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EC28B4" w:rsidRPr="00EC28B4">
        <w:rPr>
          <w:rFonts w:ascii="Cambria" w:hAnsi="Cambria"/>
          <w:b/>
          <w:sz w:val="22"/>
          <w:szCs w:val="22"/>
        </w:rPr>
        <w:t>21900</w:t>
      </w:r>
      <w:r w:rsidR="00CE16C1">
        <w:rPr>
          <w:rFonts w:ascii="Cambria" w:hAnsi="Cambria"/>
          <w:b/>
          <w:sz w:val="22"/>
          <w:szCs w:val="22"/>
        </w:rPr>
        <w:t>8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FA3F3C" w:rsidRDefault="00617DA5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  <w:r w:rsidRPr="00FA3F3C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>
        <w:rPr>
          <w:rFonts w:ascii="Cambria" w:hAnsi="Cambria"/>
          <w:sz w:val="22"/>
          <w:szCs w:val="22"/>
        </w:rPr>
        <w:t xml:space="preserve">pn. </w:t>
      </w:r>
      <w:r w:rsidR="00CE16C1" w:rsidRPr="0008014A">
        <w:rPr>
          <w:rFonts w:ascii="Cambria" w:hAnsi="Cambria"/>
          <w:b/>
          <w:sz w:val="21"/>
          <w:szCs w:val="21"/>
        </w:rPr>
        <w:t>Przebudowa i dostosowanie budynku Instytutu Badawczego Leśnictwa w Warszawie przy ulicy Bitwy Warszawskiej 1920 roku nr 3 do wymagań ekspertyzy stanu ochrony przeciwpożarowej</w:t>
      </w:r>
    </w:p>
    <w:p w:rsidR="00617DA5" w:rsidRPr="00FA3F3C" w:rsidRDefault="00617DA5" w:rsidP="00FA3F3C">
      <w:pPr>
        <w:suppressAutoHyphens/>
        <w:rPr>
          <w:rFonts w:ascii="Cambria" w:hAnsi="Cambria"/>
          <w:b/>
        </w:rPr>
      </w:pPr>
      <w:r w:rsidRPr="00FA3F3C">
        <w:rPr>
          <w:rFonts w:ascii="Cambria" w:hAnsi="Cambria"/>
          <w:b/>
          <w:bCs/>
        </w:rPr>
        <w:t xml:space="preserve">SKŁADAMY OFERTĘ </w:t>
      </w:r>
      <w:r w:rsidRPr="00FA3F3C">
        <w:rPr>
          <w:rFonts w:ascii="Cambria" w:hAnsi="Cambria"/>
        </w:rPr>
        <w:t xml:space="preserve">na realizację </w:t>
      </w:r>
      <w:r w:rsidR="00744A74" w:rsidRPr="00FA3F3C">
        <w:rPr>
          <w:rFonts w:ascii="Cambria" w:hAnsi="Cambria"/>
        </w:rPr>
        <w:t xml:space="preserve">przedmiotu zamówienia w zakresie określonym </w:t>
      </w:r>
      <w:r w:rsidR="006004F6" w:rsidRPr="00FA3F3C">
        <w:rPr>
          <w:rFonts w:ascii="Cambria" w:hAnsi="Cambria"/>
        </w:rPr>
        <w:br/>
      </w:r>
      <w:r w:rsidR="00744A74" w:rsidRPr="00FA3F3C">
        <w:rPr>
          <w:rFonts w:ascii="Cambria" w:hAnsi="Cambria"/>
        </w:rPr>
        <w:t xml:space="preserve">w Specyfikacji Warunków Zamówienia </w:t>
      </w:r>
      <w:r w:rsidRPr="00FA3F3C">
        <w:rPr>
          <w:rFonts w:ascii="Cambria" w:hAnsi="Cambria"/>
        </w:rPr>
        <w:t>na następujących warunkach:</w:t>
      </w:r>
    </w:p>
    <w:p w:rsidR="002B4658" w:rsidRPr="002B4658" w:rsidRDefault="00617DA5" w:rsidP="00744A74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2B4658">
        <w:rPr>
          <w:rFonts w:ascii="Cambria" w:hAnsi="Cambria"/>
        </w:rPr>
        <w:t xml:space="preserve">Cena oferty brutto za </w:t>
      </w:r>
      <w:r w:rsidRPr="002B4658">
        <w:rPr>
          <w:rFonts w:ascii="Cambria" w:hAnsi="Cambria"/>
          <w:b/>
          <w:bCs/>
        </w:rPr>
        <w:t>realizację</w:t>
      </w:r>
      <w:r w:rsidR="00744A74" w:rsidRPr="002B4658">
        <w:rPr>
          <w:rFonts w:ascii="Cambria" w:hAnsi="Cambria"/>
          <w:b/>
          <w:bCs/>
        </w:rPr>
        <w:t xml:space="preserve"> </w:t>
      </w:r>
      <w:r w:rsidRPr="002B4658">
        <w:rPr>
          <w:rFonts w:ascii="Cambria" w:hAnsi="Cambria"/>
          <w:b/>
          <w:bCs/>
        </w:rPr>
        <w:t xml:space="preserve">zamówienia </w:t>
      </w:r>
      <w:r w:rsidRPr="002B4658">
        <w:rPr>
          <w:rFonts w:ascii="Cambria" w:hAnsi="Cambria"/>
        </w:rPr>
        <w:t>wynosi:</w:t>
      </w:r>
      <w:r w:rsidR="00744A74" w:rsidRPr="002B4658">
        <w:rPr>
          <w:rFonts w:ascii="Cambria" w:hAnsi="Cambria"/>
        </w:rPr>
        <w:t xml:space="preserve"> </w:t>
      </w:r>
      <w:r w:rsidRPr="002B4658">
        <w:rPr>
          <w:rFonts w:ascii="Cambria" w:hAnsi="Cambria"/>
        </w:rPr>
        <w:t>………………….……….....</w:t>
      </w:r>
      <w:r w:rsidR="00744A74" w:rsidRPr="002B4658">
        <w:rPr>
          <w:rFonts w:ascii="Cambria" w:hAnsi="Cambria"/>
        </w:rPr>
        <w:t xml:space="preserve"> </w:t>
      </w:r>
      <w:r w:rsidRPr="002B4658">
        <w:rPr>
          <w:rFonts w:ascii="Cambria" w:hAnsi="Cambria"/>
        </w:rPr>
        <w:t xml:space="preserve">zł., </w:t>
      </w:r>
      <w:r w:rsidR="0023360E" w:rsidRPr="002B4658">
        <w:rPr>
          <w:rFonts w:ascii="Cambria" w:hAnsi="Cambria"/>
        </w:rPr>
        <w:t>(</w:t>
      </w:r>
      <w:r w:rsidR="0023360E" w:rsidRPr="002B4658">
        <w:rPr>
          <w:rFonts w:ascii="Cambria" w:hAnsi="Cambria" w:cs="Segoe UI"/>
          <w:bCs/>
          <w:color w:val="000000" w:themeColor="text1"/>
        </w:rPr>
        <w:t>słownie</w:t>
      </w:r>
      <w:r w:rsidR="008A32E8" w:rsidRPr="002B4658">
        <w:rPr>
          <w:rFonts w:ascii="Cambria" w:hAnsi="Cambria" w:cs="Segoe UI"/>
          <w:bCs/>
          <w:color w:val="000000" w:themeColor="text1"/>
        </w:rPr>
        <w:t>:</w:t>
      </w:r>
      <w:r w:rsidR="0023360E" w:rsidRPr="002B4658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23360E" w:rsidRPr="002B4658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2B4658">
        <w:rPr>
          <w:rFonts w:ascii="Cambria" w:hAnsi="Cambria"/>
        </w:rPr>
        <w:t>w tym podatek od towarów i usług (VAT)</w:t>
      </w:r>
      <w:r w:rsidR="007C500E" w:rsidRPr="002B4658">
        <w:rPr>
          <w:rStyle w:val="FootnoteReference"/>
          <w:rFonts w:ascii="Cambria" w:hAnsi="Cambria"/>
          <w:b/>
          <w:sz w:val="22"/>
        </w:rPr>
        <w:t xml:space="preserve"> </w:t>
      </w:r>
      <w:r w:rsidR="007C500E" w:rsidRPr="001537AF">
        <w:rPr>
          <w:rStyle w:val="FootnoteReference"/>
          <w:rFonts w:ascii="Cambria" w:hAnsi="Cambria"/>
          <w:b/>
          <w:sz w:val="22"/>
        </w:rPr>
        <w:footnoteReference w:id="2"/>
      </w:r>
      <w:r w:rsidR="007C500E" w:rsidRPr="002B4658">
        <w:rPr>
          <w:rFonts w:ascii="Cambria" w:hAnsi="Cambria" w:cs="Calibri"/>
          <w:lang w:eastAsia="ar-SA"/>
        </w:rPr>
        <w:t>:</w:t>
      </w:r>
      <w:r w:rsidR="00FA3F3C" w:rsidRPr="002B4658">
        <w:rPr>
          <w:rFonts w:ascii="Cambria" w:hAnsi="Cambria"/>
        </w:rPr>
        <w:t xml:space="preserve"> </w:t>
      </w:r>
      <w:bookmarkStart w:id="0" w:name="_Hlk62039537"/>
      <w:bookmarkStart w:id="1" w:name="_Hlk62053922"/>
      <w:bookmarkStart w:id="2" w:name="_Hlk62465024"/>
    </w:p>
    <w:p w:rsidR="00830BDE" w:rsidRPr="002B4658" w:rsidRDefault="00830BDE" w:rsidP="00744A74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2B4658">
        <w:rPr>
          <w:rFonts w:ascii="Cambria" w:hAnsi="Cambria"/>
        </w:rPr>
        <w:lastRenderedPageBreak/>
        <w:t xml:space="preserve">Biorąc pod uwagę poza cenowe kryteria oceny </w:t>
      </w:r>
      <w:r w:rsidRPr="002B4658">
        <w:rPr>
          <w:rFonts w:ascii="Cambria" w:hAnsi="Cambria"/>
          <w:b/>
        </w:rPr>
        <w:t xml:space="preserve">deklarujemy, zaznaczając </w:t>
      </w:r>
      <w:r w:rsidR="00744A74" w:rsidRPr="002B4658">
        <w:rPr>
          <w:rFonts w:ascii="Cambria" w:hAnsi="Cambria"/>
          <w:b/>
        </w:rPr>
        <w:t>X w</w:t>
      </w:r>
      <w:r w:rsidR="001921DA" w:rsidRPr="002B4658">
        <w:rPr>
          <w:rFonts w:ascii="Cambria" w:hAnsi="Cambria"/>
          <w:b/>
        </w:rPr>
        <w:t xml:space="preserve"> </w:t>
      </w:r>
      <w:r w:rsidRPr="002B4658">
        <w:rPr>
          <w:rFonts w:ascii="Cambria" w:hAnsi="Cambria"/>
          <w:b/>
        </w:rPr>
        <w:t>odpowiedniej kratce</w:t>
      </w:r>
      <w:r w:rsidRPr="00744A74">
        <w:rPr>
          <w:rStyle w:val="FootnoteReference"/>
          <w:rFonts w:ascii="Cambria" w:hAnsi="Cambria"/>
          <w:b/>
          <w:sz w:val="22"/>
        </w:rPr>
        <w:footnoteReference w:id="3"/>
      </w:r>
      <w:r w:rsidRPr="002B4658">
        <w:rPr>
          <w:rFonts w:ascii="Cambria" w:hAnsi="Cambria"/>
          <w:b/>
        </w:rPr>
        <w:t>:</w:t>
      </w:r>
    </w:p>
    <w:p w:rsidR="00FA3F3C" w:rsidRPr="00370A07" w:rsidRDefault="008359B5" w:rsidP="00FA3F3C">
      <w:pPr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="Cambria" w:hAnsi="Cambria"/>
          <w:sz w:val="22"/>
          <w:szCs w:val="22"/>
        </w:rPr>
        <w:tab/>
      </w:r>
      <w:r w:rsidR="00830BDE" w:rsidRPr="00744A74">
        <w:rPr>
          <w:rFonts w:ascii="Cambria" w:hAnsi="Cambria"/>
          <w:sz w:val="22"/>
          <w:szCs w:val="22"/>
        </w:rPr>
        <w:t>zobow</w:t>
      </w:r>
      <w:r w:rsidR="00830BDE" w:rsidRPr="0010383B">
        <w:rPr>
          <w:rFonts w:ascii="Cambria" w:hAnsi="Cambria"/>
          <w:sz w:val="22"/>
          <w:szCs w:val="22"/>
        </w:rPr>
        <w:t xml:space="preserve">iązujemy </w:t>
      </w:r>
      <w:r w:rsidR="00FA3F3C" w:rsidRPr="0010383B">
        <w:rPr>
          <w:rFonts w:ascii="Cambria" w:hAnsi="Cambria"/>
          <w:color w:val="000000" w:themeColor="text1"/>
          <w:sz w:val="22"/>
          <w:szCs w:val="22"/>
        </w:rPr>
        <w:t xml:space="preserve">do realizacji </w:t>
      </w:r>
      <w:r w:rsidR="00FA3F3C" w:rsidRPr="0010383B">
        <w:rPr>
          <w:rFonts w:ascii="Cambria" w:hAnsi="Cambria" w:cs="Segoe UI"/>
          <w:bCs/>
          <w:color w:val="000000" w:themeColor="text1"/>
          <w:sz w:val="22"/>
          <w:szCs w:val="22"/>
        </w:rPr>
        <w:t>Przedmiotu zamówienia  w terminie do:</w:t>
      </w:r>
    </w:p>
    <w:p w:rsidR="00FA3F3C" w:rsidRPr="00CE16C1" w:rsidRDefault="00A33B5B" w:rsidP="00FA3F3C">
      <w:pPr>
        <w:autoSpaceDE w:val="0"/>
        <w:autoSpaceDN w:val="0"/>
        <w:adjustRightInd w:val="0"/>
        <w:ind w:left="360" w:firstLine="36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33B5B">
        <w:rPr>
          <w:rFonts w:ascii="Cambria" w:hAnsi="Cambria"/>
          <w:noProof/>
          <w:sz w:val="22"/>
          <w:szCs w:val="22"/>
        </w:rPr>
      </w:r>
      <w:r w:rsidRPr="00A33B5B"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4" o:spid="_x0000_s1030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sz w:val="22"/>
          <w:szCs w:val="22"/>
        </w:rPr>
        <w:tab/>
      </w:r>
      <w:r w:rsidR="00FA3F3C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Termin </w:t>
      </w:r>
      <w:r w:rsidR="00AB03F5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wykonania do </w:t>
      </w:r>
      <w:r w:rsidR="00A046B4" w:rsidRPr="00A046B4">
        <w:rPr>
          <w:rFonts w:ascii="Cambria" w:hAnsi="Cambria" w:cs="Segoe UI"/>
          <w:bCs/>
          <w:color w:val="FF0000"/>
          <w:sz w:val="22"/>
          <w:szCs w:val="22"/>
        </w:rPr>
        <w:t>120</w:t>
      </w:r>
      <w:r w:rsidR="00A046B4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r w:rsidR="00CE16C1" w:rsidRPr="00CE16C1">
        <w:rPr>
          <w:rFonts w:ascii="Cambria" w:hAnsi="Cambria" w:cs="Segoe UI"/>
          <w:bCs/>
          <w:color w:val="000000" w:themeColor="text1"/>
          <w:sz w:val="22"/>
          <w:szCs w:val="22"/>
        </w:rPr>
        <w:t>dni</w:t>
      </w:r>
      <w:r w:rsidR="00FA3F3C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:</w:t>
      </w:r>
      <w:r w:rsidR="00FA3F3C" w:rsidRPr="00CE16C1">
        <w:rPr>
          <w:rFonts w:ascii="Cambria" w:hAnsi="Cambria"/>
          <w:color w:val="000000" w:themeColor="text1"/>
          <w:sz w:val="22"/>
          <w:szCs w:val="22"/>
        </w:rPr>
        <w:t xml:space="preserve">   0 punktów</w:t>
      </w:r>
    </w:p>
    <w:p w:rsidR="00830BDE" w:rsidRPr="00CE16C1" w:rsidRDefault="00A33B5B" w:rsidP="00FA3F3C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13" o:spid="_x0000_s1029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CE16C1">
        <w:rPr>
          <w:rFonts w:ascii="Cambria" w:hAnsi="Cambria"/>
          <w:sz w:val="22"/>
          <w:szCs w:val="22"/>
        </w:rPr>
        <w:tab/>
      </w:r>
      <w:r w:rsidR="00FA3F3C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Termin </w:t>
      </w:r>
      <w:r w:rsidR="00CE16C1" w:rsidRPr="00CE16C1">
        <w:rPr>
          <w:rFonts w:ascii="Cambria" w:hAnsi="Cambria" w:cs="Segoe UI"/>
          <w:bCs/>
          <w:color w:val="000000" w:themeColor="text1"/>
          <w:sz w:val="22"/>
          <w:szCs w:val="22"/>
        </w:rPr>
        <w:t>wykonania do</w:t>
      </w:r>
      <w:r w:rsidR="00FA3F3C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r w:rsidR="00A046B4" w:rsidRPr="00A046B4">
        <w:rPr>
          <w:rFonts w:ascii="Cambria" w:hAnsi="Cambria" w:cs="Segoe UI"/>
          <w:bCs/>
          <w:color w:val="FF0000"/>
          <w:sz w:val="22"/>
          <w:szCs w:val="22"/>
        </w:rPr>
        <w:t>110</w:t>
      </w:r>
      <w:r w:rsidR="00FA3F3C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dni:</w:t>
      </w:r>
      <w:r w:rsidR="00FA3F3C" w:rsidRPr="00CE16C1">
        <w:rPr>
          <w:rFonts w:ascii="Cambria" w:hAnsi="Cambria"/>
          <w:color w:val="000000" w:themeColor="text1"/>
          <w:sz w:val="22"/>
          <w:szCs w:val="22"/>
        </w:rPr>
        <w:t xml:space="preserve">  10 punktów</w:t>
      </w:r>
    </w:p>
    <w:p w:rsidR="00862A18" w:rsidRPr="00CE16C1" w:rsidRDefault="00A33B5B" w:rsidP="00862A18">
      <w:pPr>
        <w:autoSpaceDE w:val="0"/>
        <w:autoSpaceDN w:val="0"/>
        <w:adjustRightInd w:val="0"/>
        <w:ind w:left="708"/>
        <w:jc w:val="both"/>
        <w:rPr>
          <w:rFonts w:ascii="Cambria" w:hAnsi="Cambria" w:cs="Segoe UI"/>
          <w:bCs/>
          <w:color w:val="000000" w:themeColor="text1"/>
          <w:sz w:val="22"/>
          <w:szCs w:val="22"/>
        </w:rPr>
      </w:pPr>
      <w:r w:rsidRPr="00A33B5B">
        <w:rPr>
          <w:rFonts w:ascii="Cambria" w:hAnsi="Cambria"/>
          <w:noProof/>
          <w:sz w:val="22"/>
          <w:szCs w:val="22"/>
        </w:rPr>
      </w:r>
      <w:r w:rsidRPr="00A33B5B">
        <w:rPr>
          <w:rFonts w:ascii="Cambria" w:hAnsi="Cambria"/>
          <w:noProof/>
          <w:sz w:val="22"/>
          <w:szCs w:val="22"/>
        </w:rPr>
        <w:pict>
          <v:shape id="Pole tekstowe 22" o:spid="_x0000_s1028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CE16C1">
        <w:rPr>
          <w:rFonts w:ascii="Cambria" w:hAnsi="Cambria"/>
          <w:sz w:val="22"/>
          <w:szCs w:val="22"/>
        </w:rPr>
        <w:tab/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Termin </w:t>
      </w:r>
      <w:r w:rsidR="00CE16C1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wykonania do </w:t>
      </w:r>
      <w:r w:rsidR="00A046B4" w:rsidRPr="00A046B4">
        <w:rPr>
          <w:rFonts w:ascii="Cambria" w:hAnsi="Cambria" w:cs="Segoe UI"/>
          <w:bCs/>
          <w:color w:val="FF0000"/>
          <w:sz w:val="22"/>
          <w:szCs w:val="22"/>
        </w:rPr>
        <w:t>100</w:t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dni:  20</w:t>
      </w:r>
      <w:r w:rsidR="00862A18" w:rsidRPr="00CE16C1">
        <w:rPr>
          <w:rFonts w:ascii="Cambria" w:hAnsi="Cambria"/>
          <w:color w:val="000000" w:themeColor="text1"/>
          <w:sz w:val="22"/>
          <w:szCs w:val="22"/>
        </w:rPr>
        <w:t xml:space="preserve"> punktów</w:t>
      </w:r>
    </w:p>
    <w:p w:rsidR="00862A18" w:rsidRPr="00CE16C1" w:rsidRDefault="00A33B5B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3" o:spid="_x0000_s1027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CE16C1">
        <w:rPr>
          <w:rFonts w:ascii="Cambria" w:hAnsi="Cambria"/>
          <w:color w:val="000000" w:themeColor="text1"/>
          <w:sz w:val="22"/>
          <w:szCs w:val="22"/>
        </w:rPr>
        <w:tab/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Termin </w:t>
      </w:r>
      <w:r w:rsidR="00A046B4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wykonania do </w:t>
      </w:r>
      <w:r w:rsidR="00A046B4" w:rsidRPr="00A046B4">
        <w:rPr>
          <w:rFonts w:ascii="Cambria" w:hAnsi="Cambria" w:cs="Segoe UI"/>
          <w:bCs/>
          <w:color w:val="FF0000"/>
          <w:sz w:val="22"/>
          <w:szCs w:val="22"/>
        </w:rPr>
        <w:t>9</w:t>
      </w:r>
      <w:r w:rsidR="00AB03F5" w:rsidRPr="00A046B4">
        <w:rPr>
          <w:rFonts w:ascii="Cambria" w:hAnsi="Cambria" w:cs="Segoe UI"/>
          <w:bCs/>
          <w:color w:val="FF0000"/>
          <w:sz w:val="22"/>
          <w:szCs w:val="22"/>
        </w:rPr>
        <w:t>0</w:t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dni:  30</w:t>
      </w:r>
      <w:r w:rsidR="00862A18" w:rsidRPr="00CE16C1">
        <w:rPr>
          <w:rFonts w:ascii="Cambria" w:hAnsi="Cambria"/>
          <w:color w:val="000000" w:themeColor="text1"/>
          <w:sz w:val="22"/>
          <w:szCs w:val="22"/>
        </w:rPr>
        <w:t xml:space="preserve"> punktów</w:t>
      </w:r>
    </w:p>
    <w:p w:rsidR="00862A18" w:rsidRPr="00B803AF" w:rsidRDefault="00A33B5B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4" o:spid="_x0000_s1026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CE16C1">
        <w:rPr>
          <w:rFonts w:ascii="Cambria" w:hAnsi="Cambria"/>
          <w:color w:val="000000" w:themeColor="text1"/>
          <w:sz w:val="22"/>
          <w:szCs w:val="22"/>
        </w:rPr>
        <w:tab/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Termin </w:t>
      </w:r>
      <w:r w:rsidR="00CE16C1" w:rsidRPr="00CE16C1">
        <w:rPr>
          <w:rFonts w:ascii="Cambria" w:hAnsi="Cambria" w:cs="Segoe UI"/>
          <w:bCs/>
          <w:color w:val="000000" w:themeColor="text1"/>
          <w:sz w:val="22"/>
          <w:szCs w:val="22"/>
        </w:rPr>
        <w:t>wykonania do</w:t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</w:t>
      </w:r>
      <w:r w:rsidR="00A046B4" w:rsidRPr="00A046B4">
        <w:rPr>
          <w:rFonts w:ascii="Cambria" w:hAnsi="Cambria" w:cs="Segoe UI"/>
          <w:bCs/>
          <w:color w:val="FF0000"/>
          <w:sz w:val="22"/>
          <w:szCs w:val="22"/>
        </w:rPr>
        <w:t>8</w:t>
      </w:r>
      <w:r w:rsidR="00CE16C1" w:rsidRPr="00A046B4">
        <w:rPr>
          <w:rFonts w:ascii="Cambria" w:hAnsi="Cambria" w:cs="Segoe UI"/>
          <w:bCs/>
          <w:color w:val="FF0000"/>
          <w:sz w:val="22"/>
          <w:szCs w:val="22"/>
        </w:rPr>
        <w:t>0</w:t>
      </w:r>
      <w:r w:rsidR="00862A18" w:rsidRPr="00CE16C1">
        <w:rPr>
          <w:rFonts w:ascii="Cambria" w:hAnsi="Cambria" w:cs="Segoe UI"/>
          <w:bCs/>
          <w:color w:val="000000" w:themeColor="text1"/>
          <w:sz w:val="22"/>
          <w:szCs w:val="22"/>
        </w:rPr>
        <w:t xml:space="preserve"> dni:  40</w:t>
      </w:r>
      <w:r w:rsidR="00862A18" w:rsidRPr="00CE16C1">
        <w:rPr>
          <w:rFonts w:ascii="Cambria" w:hAnsi="Cambria"/>
          <w:color w:val="000000" w:themeColor="text1"/>
          <w:sz w:val="22"/>
          <w:szCs w:val="22"/>
        </w:rPr>
        <w:t xml:space="preserve"> punktów</w:t>
      </w:r>
    </w:p>
    <w:p w:rsidR="00B803AF" w:rsidRPr="00B803AF" w:rsidRDefault="00B803AF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AB03F5" w:rsidRPr="00B3367D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/>
          <w:sz w:val="22"/>
          <w:szCs w:val="22"/>
        </w:rPr>
      </w:pPr>
      <w:r w:rsidRPr="00B3367D">
        <w:rPr>
          <w:rFonts w:ascii="Cambria" w:hAnsi="Cambria"/>
          <w:b/>
          <w:bCs/>
          <w:caps/>
          <w:sz w:val="22"/>
          <w:szCs w:val="22"/>
        </w:rPr>
        <w:t xml:space="preserve">1.3. </w:t>
      </w:r>
      <w:r w:rsidRPr="00B3367D">
        <w:rPr>
          <w:rFonts w:ascii="Cambria" w:hAnsi="Cambria" w:cs="Segoe UI"/>
          <w:bCs/>
          <w:caps/>
          <w:sz w:val="22"/>
          <w:szCs w:val="22"/>
        </w:rPr>
        <w:t>D</w:t>
      </w:r>
      <w:r w:rsidR="00CE16C1" w:rsidRPr="00B3367D">
        <w:rPr>
          <w:rFonts w:ascii="Cambria" w:hAnsi="Cambria" w:cs="Segoe UI"/>
          <w:bCs/>
          <w:caps/>
          <w:sz w:val="22"/>
          <w:szCs w:val="22"/>
        </w:rPr>
        <w:t>o</w:t>
      </w:r>
      <w:r w:rsidRPr="00B3367D">
        <w:rPr>
          <w:rFonts w:ascii="Cambria" w:hAnsi="Cambria" w:cs="Segoe UI"/>
          <w:bCs/>
          <w:caps/>
          <w:sz w:val="22"/>
          <w:szCs w:val="22"/>
        </w:rPr>
        <w:t xml:space="preserve"> oferty dołączamy </w:t>
      </w:r>
      <w:r w:rsidR="00CE16C1" w:rsidRPr="00B3367D">
        <w:rPr>
          <w:rFonts w:ascii="Cambria" w:hAnsi="Cambria"/>
          <w:b/>
          <w:sz w:val="22"/>
          <w:szCs w:val="22"/>
        </w:rPr>
        <w:t>Szczegółowy Kosztorys Ofertowy</w:t>
      </w:r>
      <w:r w:rsidR="00CE16C1" w:rsidRPr="00B3367D">
        <w:rPr>
          <w:rFonts w:ascii="Cambria" w:hAnsi="Cambria"/>
          <w:sz w:val="22"/>
          <w:szCs w:val="22"/>
        </w:rPr>
        <w:t xml:space="preserve"> (Przedmiar prac) </w:t>
      </w:r>
    </w:p>
    <w:p w:rsidR="00AB03F5" w:rsidRPr="00B3367D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caps/>
          <w:sz w:val="22"/>
          <w:szCs w:val="22"/>
        </w:rPr>
      </w:pPr>
      <w:r w:rsidRPr="00B3367D">
        <w:rPr>
          <w:rFonts w:ascii="Cambria" w:hAnsi="Cambria" w:cs="Segoe UI"/>
          <w:bCs/>
          <w:caps/>
          <w:sz w:val="22"/>
          <w:szCs w:val="22"/>
        </w:rPr>
        <w:t xml:space="preserve">UWAGA: </w:t>
      </w:r>
      <w:r w:rsidR="00AB03F5" w:rsidRPr="00B3367D">
        <w:rPr>
          <w:rFonts w:ascii="Cambria" w:hAnsi="Cambria" w:cs="Segoe UI"/>
          <w:bCs/>
          <w:caps/>
          <w:sz w:val="22"/>
          <w:szCs w:val="22"/>
        </w:rPr>
        <w:tab/>
      </w:r>
    </w:p>
    <w:p w:rsidR="00AB03F5" w:rsidRPr="00B3367D" w:rsidRDefault="00AB03F5" w:rsidP="00B3367D">
      <w:pPr>
        <w:pStyle w:val="ListParagraph"/>
        <w:numPr>
          <w:ilvl w:val="0"/>
          <w:numId w:val="36"/>
        </w:num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caps/>
        </w:rPr>
      </w:pPr>
      <w:r w:rsidRPr="00B3367D">
        <w:rPr>
          <w:rFonts w:ascii="Cambria" w:eastAsiaTheme="minorHAnsi" w:hAnsi="Cambria"/>
        </w:rPr>
        <w:t xml:space="preserve">Szczegółowy Kosztorys Ofertowy </w:t>
      </w:r>
      <w:r w:rsidRPr="00B3367D">
        <w:rPr>
          <w:rFonts w:ascii="Cambria" w:hAnsi="Cambria"/>
        </w:rPr>
        <w:t xml:space="preserve">(Przedmiar prac) </w:t>
      </w:r>
      <w:r w:rsidRPr="00B3367D">
        <w:rPr>
          <w:rFonts w:ascii="Cambria" w:eastAsiaTheme="minorHAnsi" w:hAnsi="Cambria"/>
        </w:rPr>
        <w:t>może być przedstawiony jako jeden dokument z podziałem na branże (według załączników 1.2a-d do SWZ) lub dla każdej z branż wykonany osobno (według załączników 1.2a-d do SWZ).</w:t>
      </w:r>
    </w:p>
    <w:p w:rsidR="00AB03F5" w:rsidRPr="00B3367D" w:rsidRDefault="00AB03F5" w:rsidP="00B3367D">
      <w:pPr>
        <w:pStyle w:val="ListParagraph"/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Cambria" w:hAnsi="Cambria"/>
          <w:bCs/>
          <w:caps/>
          <w:spacing w:val="-4"/>
        </w:rPr>
      </w:pPr>
      <w:r w:rsidRPr="00B3367D">
        <w:rPr>
          <w:rFonts w:ascii="Cambria" w:eastAsiaTheme="minorHAnsi" w:hAnsi="Cambria"/>
        </w:rPr>
        <w:t xml:space="preserve">Szczegółowy Kosztorys Ofertowy </w:t>
      </w:r>
      <w:r w:rsidR="00B3367D" w:rsidRPr="00B3367D">
        <w:rPr>
          <w:rFonts w:ascii="Cambria" w:hAnsi="Cambria"/>
        </w:rPr>
        <w:t xml:space="preserve">(Przedmiar prac) </w:t>
      </w:r>
      <w:r w:rsidRPr="00B3367D">
        <w:rPr>
          <w:rFonts w:ascii="Cambria" w:hAnsi="Cambria"/>
        </w:rPr>
        <w:t>musi być podpisany przez należycie umocowanego przedstawiciela  Wykonawcy</w:t>
      </w:r>
      <w:r w:rsidRPr="00B3367D">
        <w:rPr>
          <w:rFonts w:ascii="Cambria" w:hAnsi="Cambria"/>
          <w:caps/>
        </w:rPr>
        <w:t>.</w:t>
      </w:r>
    </w:p>
    <w:p w:rsidR="00830BDE" w:rsidRPr="00B3367D" w:rsidRDefault="00830BDE" w:rsidP="00B3367D">
      <w:pPr>
        <w:ind w:left="1765"/>
        <w:jc w:val="both"/>
        <w:rPr>
          <w:rFonts w:ascii="Cambria" w:hAnsi="Cambria"/>
          <w:sz w:val="22"/>
          <w:szCs w:val="22"/>
        </w:rPr>
      </w:pPr>
    </w:p>
    <w:bookmarkEnd w:id="0"/>
    <w:bookmarkEnd w:id="1"/>
    <w:bookmarkEnd w:id="2"/>
    <w:p w:rsidR="00060060" w:rsidRPr="00EC28B4" w:rsidRDefault="00060060" w:rsidP="00EE25A6">
      <w:pPr>
        <w:pStyle w:val="ListParagraph"/>
        <w:numPr>
          <w:ilvl w:val="0"/>
          <w:numId w:val="29"/>
        </w:numPr>
        <w:jc w:val="both"/>
        <w:rPr>
          <w:rFonts w:ascii="Cambria" w:hAnsi="Cambria"/>
        </w:rPr>
      </w:pPr>
      <w:r w:rsidRPr="00EC28B4">
        <w:rPr>
          <w:rFonts w:ascii="Cambria" w:hAnsi="Cambria"/>
        </w:rPr>
        <w:t>Oświadczamy, że zamierzamy/nie zamierzamy</w:t>
      </w:r>
      <w:r w:rsidRPr="00EC28B4">
        <w:rPr>
          <w:rStyle w:val="FootnoteReference"/>
          <w:rFonts w:ascii="Cambria" w:hAnsi="Cambria"/>
          <w:b/>
          <w:color w:val="000000" w:themeColor="text1"/>
          <w:sz w:val="22"/>
        </w:rPr>
        <w:footnoteReference w:id="4"/>
      </w:r>
      <w:r w:rsidRPr="00EC28B4">
        <w:rPr>
          <w:rFonts w:ascii="Cambria" w:hAnsi="Cambria"/>
        </w:rPr>
        <w:t xml:space="preserve"> powierzać do podwykonania część niniejszego zamówienia </w:t>
      </w:r>
      <w:r w:rsidRPr="00EC28B4">
        <w:rPr>
          <w:rFonts w:ascii="Cambria" w:hAnsi="Cambria"/>
          <w:b/>
          <w:i/>
        </w:rPr>
        <w:t>(proszę właściwe określenie podkreślić i w przypadku zamiaru powierzenia opisać zakres dostaw/usług):</w:t>
      </w:r>
    </w:p>
    <w:p w:rsidR="00060060" w:rsidRPr="00533AC5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 xml:space="preserve">Opis części zamówienia (zakres dostaw/usług), którą Wykonawca zamierza powierzyć podwykonawcom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jeżeli dotyczy)</w:t>
            </w:r>
            <w:r w:rsidRPr="00533AC5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color w:val="000000" w:themeColor="text1"/>
                <w:sz w:val="18"/>
                <w:szCs w:val="18"/>
              </w:rPr>
              <w:t>Należy podać n</w:t>
            </w:r>
            <w:r w:rsidRPr="00533AC5">
              <w:rPr>
                <w:rFonts w:ascii="Cambria" w:hAnsi="Cambria"/>
                <w:sz w:val="18"/>
                <w:szCs w:val="18"/>
              </w:rPr>
              <w:t xml:space="preserve">azwę (firmę) podwykonawców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jeśli dotyczy</w:t>
            </w:r>
            <w:r w:rsidRPr="00533AC5">
              <w:rPr>
                <w:rFonts w:ascii="Cambria" w:hAnsi="Cambria"/>
                <w:sz w:val="18"/>
                <w:szCs w:val="18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EE25A6" w:rsidRPr="005D1C7E" w:rsidRDefault="005D1C7E" w:rsidP="00EE25A6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color w:val="auto"/>
          <w:sz w:val="22"/>
          <w:szCs w:val="22"/>
          <w:lang w:eastAsia="pl-PL"/>
        </w:rPr>
      </w:pPr>
      <w:r w:rsidRPr="00221209">
        <w:rPr>
          <w:rFonts w:ascii="Cambria" w:eastAsia="Times New Roman" w:hAnsi="Cambria" w:cstheme="minorHAnsi"/>
          <w:bCs/>
          <w:color w:val="auto"/>
          <w:sz w:val="22"/>
          <w:szCs w:val="22"/>
          <w:lang w:eastAsia="pl-PL"/>
        </w:rPr>
        <w:t>Oraz załączamy do oferty Oświadczenie podmiotu udostępniającego zasoby (Załącznik</w:t>
      </w:r>
      <w:r w:rsidR="003244F8" w:rsidRPr="00221209">
        <w:rPr>
          <w:rFonts w:ascii="Cambria" w:eastAsia="Times New Roman" w:hAnsi="Cambria" w:cstheme="minorHAnsi"/>
          <w:bCs/>
          <w:color w:val="auto"/>
          <w:sz w:val="22"/>
          <w:szCs w:val="22"/>
          <w:lang w:eastAsia="pl-PL"/>
        </w:rPr>
        <w:t xml:space="preserve"> 7</w:t>
      </w:r>
      <w:r w:rsidRPr="00221209">
        <w:rPr>
          <w:rFonts w:ascii="Cambria" w:eastAsia="Times New Roman" w:hAnsi="Cambria" w:cstheme="minorHAnsi"/>
          <w:bCs/>
          <w:color w:val="auto"/>
          <w:sz w:val="22"/>
          <w:szCs w:val="22"/>
          <w:lang w:eastAsia="pl-PL"/>
        </w:rPr>
        <w:t xml:space="preserve"> nr do SWZ)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913AF8" w:rsidRPr="00EC0CF4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color w:val="FF0000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</w:t>
      </w:r>
      <w:r w:rsidRPr="00221209">
        <w:rPr>
          <w:rFonts w:ascii="Cambria" w:hAnsi="Cambria"/>
          <w:sz w:val="22"/>
          <w:szCs w:val="22"/>
        </w:rPr>
        <w:t>,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jesteśmy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związani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niniejszą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ofertą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od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upływu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terminu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skł</w:t>
      </w:r>
      <w:r w:rsidR="00401407" w:rsidRPr="00221209">
        <w:rPr>
          <w:rFonts w:ascii="Cambria" w:hAnsi="Cambria"/>
          <w:sz w:val="22"/>
          <w:szCs w:val="22"/>
        </w:rPr>
        <w:t>a</w:t>
      </w:r>
      <w:r w:rsidRPr="00221209">
        <w:rPr>
          <w:rFonts w:ascii="Cambria" w:hAnsi="Cambria"/>
          <w:sz w:val="22"/>
          <w:szCs w:val="22"/>
        </w:rPr>
        <w:t>dania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color w:val="auto"/>
          <w:sz w:val="22"/>
          <w:szCs w:val="22"/>
        </w:rPr>
        <w:t>ofe</w:t>
      </w:r>
      <w:r w:rsidR="00913AF8" w:rsidRPr="00221209">
        <w:rPr>
          <w:rFonts w:ascii="Cambria" w:hAnsi="Cambria"/>
          <w:color w:val="auto"/>
          <w:sz w:val="22"/>
          <w:szCs w:val="22"/>
        </w:rPr>
        <w:t xml:space="preserve">rt do </w:t>
      </w:r>
      <w:r w:rsidR="00EC0CF4" w:rsidRPr="00EC0CF4">
        <w:rPr>
          <w:rFonts w:ascii="Cambria" w:hAnsi="Cambria" w:cs="Segoe UI"/>
          <w:b/>
          <w:sz w:val="22"/>
          <w:szCs w:val="22"/>
        </w:rPr>
        <w:t>8</w:t>
      </w:r>
      <w:r w:rsidR="00DC48C2" w:rsidRPr="00EC0CF4">
        <w:rPr>
          <w:rFonts w:ascii="Cambria" w:hAnsi="Cambria" w:cs="Segoe UI"/>
          <w:b/>
          <w:sz w:val="22"/>
          <w:szCs w:val="22"/>
        </w:rPr>
        <w:t xml:space="preserve"> grudnia </w:t>
      </w:r>
      <w:r w:rsidR="00EC28B4" w:rsidRPr="00EC0CF4">
        <w:rPr>
          <w:rFonts w:ascii="Cambria" w:hAnsi="Cambria"/>
          <w:b/>
          <w:color w:val="auto"/>
          <w:sz w:val="22"/>
          <w:szCs w:val="22"/>
        </w:rPr>
        <w:t>2021 r.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7C500E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zapoznaliśmy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się</w:t>
      </w:r>
      <w:r w:rsidR="007C500E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Projektowanymi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Postanowieniami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7C500E">
        <w:rPr>
          <w:rFonts w:ascii="Cambria" w:hAnsi="Cambria"/>
          <w:sz w:val="22"/>
          <w:szCs w:val="22"/>
        </w:rPr>
        <w:t>o</w:t>
      </w:r>
      <w:r w:rsidRPr="00913AF8">
        <w:rPr>
          <w:rFonts w:ascii="Cambria" w:hAnsi="Cambria"/>
          <w:sz w:val="22"/>
          <w:szCs w:val="22"/>
        </w:rPr>
        <w:t>kreślonymi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SIĘ</w:t>
      </w:r>
      <w:r w:rsidRPr="00913AF8">
        <w:rPr>
          <w:rFonts w:ascii="Cambria" w:hAnsi="Cambria"/>
          <w:sz w:val="22"/>
          <w:szCs w:val="22"/>
        </w:rPr>
        <w:t>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przypadku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wyboru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zawarcia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zgodnej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warunkach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lastRenderedPageBreak/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6"/>
      </w:r>
    </w:p>
    <w:p w:rsidR="00617DA5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B54524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4524">
        <w:rPr>
          <w:rFonts w:ascii="Cambria" w:hAnsi="Cambria" w:cs="Arial"/>
          <w:b/>
          <w:bCs/>
        </w:rPr>
        <w:t xml:space="preserve">Niniejszy Formularz ofertowy należy podpisać elektronicznym kwalifikowanym podpisem lub podpisem zaufanym lub </w:t>
      </w:r>
      <w:r w:rsidRPr="0010383B">
        <w:rPr>
          <w:rFonts w:ascii="Cambria" w:hAnsi="Cambria" w:cs="Arial"/>
          <w:b/>
          <w:bCs/>
        </w:rPr>
        <w:t>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F0352B" w:rsidRDefault="00F0352B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F0352B" w:rsidRDefault="00F0352B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0383B" w:rsidRDefault="00913AF8" w:rsidP="00913AF8">
      <w:pPr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(-ami)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  <w:r w:rsidR="0010383B" w:rsidRPr="0010383B">
        <w:rPr>
          <w:rFonts w:ascii="Cambria" w:hAnsi="Cambria"/>
          <w:iCs/>
          <w:sz w:val="16"/>
          <w:szCs w:val="16"/>
          <w:u w:val="single"/>
        </w:rPr>
        <w:t xml:space="preserve"> </w:t>
      </w:r>
      <w:r w:rsidR="0010383B" w:rsidRPr="0010383B">
        <w:rPr>
          <w:rFonts w:ascii="Cambria" w:hAnsi="Cambria"/>
          <w:i/>
          <w:iCs/>
          <w:sz w:val="22"/>
          <w:szCs w:val="22"/>
          <w:u w:val="single"/>
        </w:rPr>
        <w:t>Zamawiający pragnie podkreślić, że podpis osobisty to nie jest podpis własnoręczny</w:t>
      </w:r>
    </w:p>
    <w:p w:rsidR="00913AF8" w:rsidRPr="00141DF3" w:rsidRDefault="00913AF8" w:rsidP="00E85193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75" w:rsidRDefault="00F80975" w:rsidP="004A13BC">
      <w:r>
        <w:separator/>
      </w:r>
    </w:p>
  </w:endnote>
  <w:endnote w:type="continuationSeparator" w:id="0">
    <w:p w:rsidR="00F80975" w:rsidRDefault="00F80975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A33B5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EC0CF4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A33B5B">
        <w:pPr>
          <w:pStyle w:val="Footer"/>
          <w:jc w:val="right"/>
        </w:pPr>
        <w:fldSimple w:instr="PAGE   \* MERGEFORMAT">
          <w:r w:rsidR="00EC0CF4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75" w:rsidRDefault="00F80975" w:rsidP="004A13BC">
      <w:r>
        <w:separator/>
      </w:r>
    </w:p>
  </w:footnote>
  <w:footnote w:type="continuationSeparator" w:id="0">
    <w:p w:rsidR="00F80975" w:rsidRDefault="00F80975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5D1C7E" w:rsidRPr="00772E3D" w:rsidRDefault="005D1C7E" w:rsidP="00EC28B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</w:t>
      </w:r>
      <w:r w:rsidRPr="006A02BA">
        <w:rPr>
          <w:rFonts w:ascii="Cambria" w:eastAsiaTheme="minorHAnsi" w:hAnsi="Cambria" w:cs="Calibri"/>
          <w:sz w:val="16"/>
          <w:szCs w:val="16"/>
        </w:rPr>
        <w:t xml:space="preserve">zgodnie  zapisami </w:t>
      </w:r>
      <w:r w:rsidRPr="006A02BA">
        <w:rPr>
          <w:rFonts w:ascii="Cambria" w:hAnsi="Cambria"/>
          <w:sz w:val="16"/>
          <w:szCs w:val="16"/>
        </w:rPr>
        <w:t>Rozdziału XVI</w:t>
      </w:r>
      <w:r w:rsidR="001A3121" w:rsidRPr="006A02BA">
        <w:rPr>
          <w:rFonts w:ascii="Cambria" w:hAnsi="Cambria"/>
          <w:sz w:val="16"/>
          <w:szCs w:val="16"/>
        </w:rPr>
        <w:t>II</w:t>
      </w:r>
      <w:r w:rsidR="006A02BA" w:rsidRPr="006A02BA">
        <w:rPr>
          <w:rFonts w:ascii="Cambria" w:hAnsi="Cambria"/>
          <w:sz w:val="16"/>
          <w:szCs w:val="16"/>
        </w:rPr>
        <w:t xml:space="preserve"> pkt 12 </w:t>
      </w:r>
      <w:r w:rsidRPr="006A02BA">
        <w:rPr>
          <w:rFonts w:ascii="Cambria" w:hAnsi="Cambria"/>
          <w:sz w:val="16"/>
          <w:szCs w:val="16"/>
        </w:rPr>
        <w:t xml:space="preserve"> i </w:t>
      </w:r>
      <w:r w:rsidR="006A02BA" w:rsidRPr="006A02BA">
        <w:rPr>
          <w:rFonts w:ascii="Cambria" w:hAnsi="Cambria"/>
          <w:sz w:val="16"/>
          <w:szCs w:val="16"/>
        </w:rPr>
        <w:t>13</w:t>
      </w:r>
      <w:r w:rsidRPr="006A02BA">
        <w:rPr>
          <w:rFonts w:ascii="Cambria" w:hAnsi="Cambria"/>
          <w:sz w:val="16"/>
          <w:szCs w:val="16"/>
        </w:rPr>
        <w:t xml:space="preserve"> niniejszej  SWZ.</w:t>
      </w:r>
    </w:p>
  </w:footnote>
  <w:footnote w:id="3">
    <w:p w:rsidR="005D1C7E" w:rsidRPr="00744A74" w:rsidRDefault="005D1C7E" w:rsidP="00EC28B4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4">
    <w:p w:rsidR="005D1C7E" w:rsidRPr="00772E3D" w:rsidRDefault="005D1C7E" w:rsidP="00060060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5D1C7E" w:rsidRPr="00772E3D" w:rsidRDefault="005D1C7E" w:rsidP="00060060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6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2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8"/>
  </w:num>
  <w:num w:numId="3">
    <w:abstractNumId w:val="30"/>
  </w:num>
  <w:num w:numId="4">
    <w:abstractNumId w:val="2"/>
  </w:num>
  <w:num w:numId="5">
    <w:abstractNumId w:val="33"/>
  </w:num>
  <w:num w:numId="6">
    <w:abstractNumId w:val="4"/>
  </w:num>
  <w:num w:numId="7">
    <w:abstractNumId w:val="6"/>
  </w:num>
  <w:num w:numId="8">
    <w:abstractNumId w:val="23"/>
  </w:num>
  <w:num w:numId="9">
    <w:abstractNumId w:val="9"/>
  </w:num>
  <w:num w:numId="10">
    <w:abstractNumId w:val="1"/>
  </w:num>
  <w:num w:numId="11">
    <w:abstractNumId w:val="8"/>
  </w:num>
  <w:num w:numId="12">
    <w:abstractNumId w:val="25"/>
  </w:num>
  <w:num w:numId="13">
    <w:abstractNumId w:val="7"/>
  </w:num>
  <w:num w:numId="14">
    <w:abstractNumId w:val="18"/>
  </w:num>
  <w:num w:numId="15">
    <w:abstractNumId w:val="13"/>
  </w:num>
  <w:num w:numId="16">
    <w:abstractNumId w:val="3"/>
  </w:num>
  <w:num w:numId="17">
    <w:abstractNumId w:val="21"/>
  </w:num>
  <w:num w:numId="18">
    <w:abstractNumId w:val="20"/>
  </w:num>
  <w:num w:numId="19">
    <w:abstractNumId w:val="34"/>
  </w:num>
  <w:num w:numId="20">
    <w:abstractNumId w:val="22"/>
  </w:num>
  <w:num w:numId="21">
    <w:abstractNumId w:val="12"/>
  </w:num>
  <w:num w:numId="22">
    <w:abstractNumId w:val="32"/>
  </w:num>
  <w:num w:numId="23">
    <w:abstractNumId w:val="14"/>
  </w:num>
  <w:num w:numId="24">
    <w:abstractNumId w:val="29"/>
  </w:num>
  <w:num w:numId="25">
    <w:abstractNumId w:val="35"/>
  </w:num>
  <w:num w:numId="26">
    <w:abstractNumId w:val="27"/>
  </w:num>
  <w:num w:numId="27">
    <w:abstractNumId w:val="26"/>
  </w:num>
  <w:num w:numId="28">
    <w:abstractNumId w:val="31"/>
  </w:num>
  <w:num w:numId="29">
    <w:abstractNumId w:val="19"/>
  </w:num>
  <w:num w:numId="30">
    <w:abstractNumId w:val="16"/>
  </w:num>
  <w:num w:numId="31">
    <w:abstractNumId w:val="17"/>
  </w:num>
  <w:num w:numId="32">
    <w:abstractNumId w:val="15"/>
  </w:num>
  <w:num w:numId="33">
    <w:abstractNumId w:val="24"/>
  </w:num>
  <w:num w:numId="34">
    <w:abstractNumId w:val="10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86272"/>
    <w:rsid w:val="00090C0B"/>
    <w:rsid w:val="00092933"/>
    <w:rsid w:val="00095638"/>
    <w:rsid w:val="000A25E2"/>
    <w:rsid w:val="000A66B4"/>
    <w:rsid w:val="000B2F5D"/>
    <w:rsid w:val="000B3F6F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21DA"/>
    <w:rsid w:val="001A2767"/>
    <w:rsid w:val="001A3121"/>
    <w:rsid w:val="001C596A"/>
    <w:rsid w:val="001D63E7"/>
    <w:rsid w:val="001E188B"/>
    <w:rsid w:val="00203E6F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9039B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A13BC"/>
    <w:rsid w:val="004B06C2"/>
    <w:rsid w:val="004D3DE3"/>
    <w:rsid w:val="004E623F"/>
    <w:rsid w:val="004F3207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F3A42"/>
    <w:rsid w:val="006004F6"/>
    <w:rsid w:val="00607040"/>
    <w:rsid w:val="00617DA5"/>
    <w:rsid w:val="006232F7"/>
    <w:rsid w:val="006371CA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16E6D"/>
    <w:rsid w:val="0082686D"/>
    <w:rsid w:val="00830BDE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E252D"/>
    <w:rsid w:val="008F3CEE"/>
    <w:rsid w:val="008F5997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F03A8"/>
    <w:rsid w:val="00A035BC"/>
    <w:rsid w:val="00A046B4"/>
    <w:rsid w:val="00A06D00"/>
    <w:rsid w:val="00A11AF6"/>
    <w:rsid w:val="00A130A4"/>
    <w:rsid w:val="00A20957"/>
    <w:rsid w:val="00A20A97"/>
    <w:rsid w:val="00A33B5B"/>
    <w:rsid w:val="00A4153B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5706"/>
    <w:rsid w:val="00C10958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432DB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2D03"/>
    <w:rsid w:val="00E44E43"/>
    <w:rsid w:val="00E561AC"/>
    <w:rsid w:val="00E563C5"/>
    <w:rsid w:val="00E56B9E"/>
    <w:rsid w:val="00E57D8F"/>
    <w:rsid w:val="00E62BBB"/>
    <w:rsid w:val="00E64F36"/>
    <w:rsid w:val="00E77D1A"/>
    <w:rsid w:val="00E8234F"/>
    <w:rsid w:val="00E85193"/>
    <w:rsid w:val="00EA3A22"/>
    <w:rsid w:val="00EB503A"/>
    <w:rsid w:val="00EB67FE"/>
    <w:rsid w:val="00EC0CF4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0975"/>
    <w:rsid w:val="00F875CA"/>
    <w:rsid w:val="00FA0960"/>
    <w:rsid w:val="00FA3931"/>
    <w:rsid w:val="00FA3F3C"/>
    <w:rsid w:val="00FB1D57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DF1C-825F-4576-B508-7A1A8092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4</cp:revision>
  <cp:lastPrinted>2019-09-23T11:07:00Z</cp:lastPrinted>
  <dcterms:created xsi:type="dcterms:W3CDTF">2021-10-29T15:48:00Z</dcterms:created>
  <dcterms:modified xsi:type="dcterms:W3CDTF">2021-10-29T17:24:00Z</dcterms:modified>
</cp:coreProperties>
</file>