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2E7E84">
        <w:rPr>
          <w:rFonts w:ascii="Cambria" w:hAnsi="Cambria"/>
          <w:b/>
        </w:rPr>
        <w:t>1</w:t>
      </w:r>
      <w:r w:rsidR="001C2EB7">
        <w:rPr>
          <w:rFonts w:ascii="Cambria" w:hAnsi="Cambria"/>
          <w:b/>
        </w:rPr>
        <w:t>90</w:t>
      </w:r>
      <w:r w:rsidR="007B47BA">
        <w:rPr>
          <w:rFonts w:ascii="Cambria" w:hAnsi="Cambria"/>
          <w:b/>
        </w:rPr>
        <w:t>0</w:t>
      </w:r>
      <w:r w:rsidR="006F7C3A">
        <w:rPr>
          <w:rFonts w:ascii="Cambria" w:hAnsi="Cambria"/>
          <w:b/>
        </w:rPr>
        <w:t>9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6F7C3A" w:rsidRPr="004C3E09" w:rsidRDefault="00B83C25" w:rsidP="006F7C3A">
      <w:pPr>
        <w:spacing w:line="240" w:lineRule="auto"/>
        <w:jc w:val="both"/>
        <w:rPr>
          <w:rFonts w:cs="Segoe UI"/>
          <w:sz w:val="20"/>
          <w:szCs w:val="20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196223" w:rsidRPr="00DD6D5D">
        <w:rPr>
          <w:rFonts w:ascii="Cambria" w:hAnsi="Cambria"/>
          <w:b/>
        </w:rPr>
        <w:t>Wykonanie</w:t>
      </w:r>
      <w:r w:rsidR="00196223" w:rsidRPr="00DD6D5D">
        <w:rPr>
          <w:rFonts w:ascii="Cambria" w:hAnsi="Cambria"/>
          <w:b/>
          <w:color w:val="000000"/>
        </w:rPr>
        <w:t xml:space="preserve">, </w:t>
      </w:r>
      <w:r w:rsidR="00196223" w:rsidRPr="00DD6D5D">
        <w:rPr>
          <w:rFonts w:ascii="Cambria" w:hAnsi="Cambria"/>
          <w:b/>
        </w:rPr>
        <w:t>dostaw</w:t>
      </w:r>
      <w:r w:rsidR="00F37235">
        <w:rPr>
          <w:rFonts w:ascii="Cambria" w:hAnsi="Cambria"/>
          <w:b/>
        </w:rPr>
        <w:t>ę</w:t>
      </w:r>
      <w:r w:rsidR="00196223" w:rsidRPr="00DD6D5D">
        <w:rPr>
          <w:rFonts w:ascii="Cambria" w:hAnsi="Cambria"/>
          <w:b/>
        </w:rPr>
        <w:t xml:space="preserve"> i </w:t>
      </w:r>
      <w:r w:rsidR="00196223" w:rsidRPr="00DD6D5D">
        <w:rPr>
          <w:rFonts w:ascii="Cambria" w:hAnsi="Cambria"/>
          <w:b/>
          <w:color w:val="000000"/>
        </w:rPr>
        <w:t>montaż w terenie</w:t>
      </w:r>
      <w:r w:rsidR="007B47BA">
        <w:rPr>
          <w:rFonts w:ascii="Cambria" w:hAnsi="Cambria"/>
          <w:b/>
          <w:color w:val="000000"/>
        </w:rPr>
        <w:t xml:space="preserve"> </w:t>
      </w:r>
      <w:r w:rsidR="007B47BA" w:rsidRPr="00033B46">
        <w:rPr>
          <w:rFonts w:ascii="Cambria" w:hAnsi="Cambria"/>
          <w:b/>
        </w:rPr>
        <w:t>wyposażenia technicznego ścieżek edukacyjnych</w:t>
      </w:r>
      <w:r w:rsidR="007B47BA" w:rsidRPr="00DE6650">
        <w:rPr>
          <w:rFonts w:ascii="Cambria" w:hAnsi="Cambria"/>
          <w:color w:val="000000"/>
        </w:rPr>
        <w:t xml:space="preserve"> </w:t>
      </w:r>
      <w:r w:rsidR="00196223" w:rsidRPr="00DE6650">
        <w:rPr>
          <w:rFonts w:ascii="Cambria" w:hAnsi="Cambria"/>
          <w:color w:val="000000"/>
        </w:rPr>
        <w:t>Izby Edukacji Leśnej Instytutu Badawczego Leśnictwa</w:t>
      </w:r>
      <w:r w:rsidR="00F37235">
        <w:rPr>
          <w:rFonts w:ascii="Cambria" w:hAnsi="Cambria"/>
          <w:color w:val="000000"/>
        </w:rPr>
        <w:t xml:space="preserve">, dla następującej części 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2E7E84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6F7C3A" w:rsidRDefault="006F7C3A" w:rsidP="006F7C3A">
      <w:pPr>
        <w:pBdr>
          <w:top w:val="nil"/>
          <w:left w:val="nil"/>
          <w:bottom w:val="nil"/>
          <w:right w:val="nil"/>
          <w:between w:val="nil"/>
        </w:pBdr>
        <w:tabs>
          <w:tab w:val="right" w:pos="9215"/>
        </w:tabs>
        <w:spacing w:after="0" w:line="240" w:lineRule="auto"/>
        <w:jc w:val="both"/>
        <w:rPr>
          <w:rFonts w:ascii="Cambria" w:hAnsi="Cambria"/>
          <w:b/>
        </w:rPr>
      </w:pPr>
      <w:r w:rsidRPr="00067B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44" type="#_x0000_t202" style="width:11.35pt;height:11.35pt;visibility:visible;mso-position-horizontal-relative:char;mso-position-vertical-relative:line">
            <v:textbox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F319C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</w:rPr>
        <w:t xml:space="preserve">CZĘŚĆ I. </w:t>
      </w:r>
      <w:r w:rsidRPr="008A0557">
        <w:rPr>
          <w:rFonts w:ascii="Cambria" w:hAnsi="Cambria"/>
        </w:rPr>
        <w:t>Zagospodarowanie terenu przy wiacie edukacyjnej</w:t>
      </w:r>
      <w:r>
        <w:rPr>
          <w:rFonts w:ascii="Cambria" w:hAnsi="Cambria"/>
          <w:color w:val="000000" w:themeColor="text1"/>
        </w:rPr>
        <w:tab/>
      </w:r>
    </w:p>
    <w:p w:rsidR="006F7C3A" w:rsidRPr="00DE6650" w:rsidRDefault="006F7C3A" w:rsidP="006F7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color w:val="000000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Pole tekstowe 1" o:spid="_x0000_s1043" type="#_x0000_t202" style="width:11.35pt;height:11.35pt;visibility:visible;mso-position-horizontal-relative:char;mso-position-vertical-relative:line">
            <v:textbox style="mso-next-textbox:#Pole tekstowe 1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</w:rPr>
        <w:t xml:space="preserve">CZĘŚĆ II. </w:t>
      </w:r>
      <w:r w:rsidRPr="003A59F6">
        <w:rPr>
          <w:rFonts w:ascii="Cambria" w:hAnsi="Cambria"/>
        </w:rPr>
        <w:t>Ławki terenowe z oparciem</w:t>
      </w:r>
    </w:p>
    <w:p w:rsidR="006F7C3A" w:rsidRDefault="006F7C3A" w:rsidP="006F7C3A">
      <w:pPr>
        <w:pStyle w:val="pkt"/>
        <w:spacing w:before="0" w:after="0"/>
        <w:ind w:left="0" w:firstLine="0"/>
        <w:jc w:val="left"/>
        <w:rPr>
          <w:rFonts w:ascii="Cambria" w:hAnsi="Cambria"/>
          <w:b/>
          <w:color w:val="000000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Pole tekstowe 3" o:spid="_x0000_s1042" type="#_x0000_t202" style="width:11.35pt;height:11.35pt;visibility:visible;mso-position-horizontal-relative:char;mso-position-vertical-relative:line">
            <v:textbox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  <w:sz w:val="22"/>
          <w:szCs w:val="22"/>
        </w:rPr>
        <w:t xml:space="preserve">CZĘŚĆ III. </w:t>
      </w:r>
      <w:r w:rsidRPr="003A59F6">
        <w:rPr>
          <w:rFonts w:ascii="Cambria" w:hAnsi="Cambria"/>
          <w:sz w:val="22"/>
          <w:szCs w:val="22"/>
        </w:rPr>
        <w:t>Miejsce na ognisko z grillem i paleniskiem</w:t>
      </w:r>
    </w:p>
    <w:p w:rsidR="006F7C3A" w:rsidRPr="004C3E09" w:rsidRDefault="006F7C3A" w:rsidP="006F7C3A">
      <w:pPr>
        <w:pStyle w:val="pkt"/>
        <w:spacing w:before="0" w:after="0"/>
        <w:ind w:left="0" w:firstLine="0"/>
        <w:jc w:val="left"/>
        <w:rPr>
          <w:rFonts w:ascii="Cambria" w:hAnsi="Cambria"/>
          <w:b/>
          <w:sz w:val="21"/>
          <w:szCs w:val="21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41" type="#_x0000_t202" style="width:11.35pt;height:11.35pt;visibility:visible;mso-position-horizontal-relative:char;mso-position-vertical-relative:line">
            <v:textbox style="mso-next-textbox:#_x0000_s1041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  <w:sz w:val="22"/>
          <w:szCs w:val="22"/>
        </w:rPr>
        <w:t xml:space="preserve">CZĘŚĆ IV. </w:t>
      </w:r>
      <w:r w:rsidRPr="003A59F6">
        <w:rPr>
          <w:rFonts w:ascii="Cambria" w:hAnsi="Cambria"/>
          <w:color w:val="000000"/>
          <w:sz w:val="22"/>
          <w:szCs w:val="22"/>
        </w:rPr>
        <w:t xml:space="preserve">Tablice edukacyjne i informacyjne </w:t>
      </w:r>
    </w:p>
    <w:p w:rsidR="006F7C3A" w:rsidRDefault="006F7C3A" w:rsidP="006F7C3A">
      <w:pPr>
        <w:pStyle w:val="pkt"/>
        <w:spacing w:before="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40" type="#_x0000_t202" style="width:11.35pt;height:11.35pt;visibility:visible;mso-position-horizontal-relative:char;mso-position-vertical-relative:line">
            <v:textbox style="mso-next-textbox:#_x0000_s1040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  <w:sz w:val="22"/>
          <w:szCs w:val="22"/>
        </w:rPr>
        <w:t xml:space="preserve">CZĘŚĆ V. </w:t>
      </w:r>
      <w:r w:rsidRPr="003A59F6">
        <w:rPr>
          <w:rFonts w:ascii="Cambria" w:hAnsi="Cambria"/>
          <w:color w:val="000000"/>
          <w:sz w:val="22"/>
          <w:szCs w:val="22"/>
        </w:rPr>
        <w:t>Urządzenia terenowe do stacji ścieżki "Ruch w świecie zwierząt"</w:t>
      </w:r>
    </w:p>
    <w:p w:rsidR="006F7C3A" w:rsidRDefault="006F7C3A" w:rsidP="006F7C3A">
      <w:pPr>
        <w:pStyle w:val="pkt"/>
        <w:spacing w:before="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39" type="#_x0000_t202" style="width:11.35pt;height:11.35pt;visibility:visible;mso-position-horizontal-relative:char;mso-position-vertical-relative:line">
            <v:textbox style="mso-next-textbox:#_x0000_s1039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  <w:sz w:val="22"/>
          <w:szCs w:val="22"/>
        </w:rPr>
        <w:t xml:space="preserve">CZĘŚĆ </w:t>
      </w:r>
      <w:r>
        <w:rPr>
          <w:rFonts w:ascii="Cambria" w:hAnsi="Cambria"/>
          <w:b/>
          <w:sz w:val="22"/>
          <w:szCs w:val="22"/>
        </w:rPr>
        <w:t>VI</w:t>
      </w:r>
      <w:r w:rsidRPr="00DE6650">
        <w:rPr>
          <w:rFonts w:ascii="Cambria" w:hAnsi="Cambria"/>
          <w:b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Domek ekspozycyjny</w:t>
      </w:r>
    </w:p>
    <w:p w:rsidR="006F7C3A" w:rsidRDefault="006F7C3A" w:rsidP="006F7C3A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38" type="#_x0000_t202" style="width:11.35pt;height:11.35pt;visibility:visible;mso-position-horizontal-relative:char;mso-position-vertical-relative:line">
            <v:textbox style="mso-next-textbox:#_x0000_s1038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CF05CE">
        <w:rPr>
          <w:rFonts w:ascii="Cambria" w:hAnsi="Cambria"/>
          <w:b/>
          <w:sz w:val="22"/>
          <w:szCs w:val="22"/>
        </w:rPr>
        <w:t>CZĘŚĆ VII.</w:t>
      </w:r>
      <w:r w:rsidRPr="00DE6650">
        <w:rPr>
          <w:rFonts w:ascii="Cambria" w:hAnsi="Cambria"/>
          <w:b/>
          <w:sz w:val="22"/>
          <w:szCs w:val="22"/>
        </w:rPr>
        <w:t xml:space="preserve"> </w:t>
      </w:r>
      <w:r w:rsidRPr="003A59F6">
        <w:rPr>
          <w:rFonts w:ascii="Cambria" w:hAnsi="Cambria"/>
          <w:sz w:val="22"/>
          <w:szCs w:val="22"/>
        </w:rPr>
        <w:t>Domek z podestem/st</w:t>
      </w:r>
      <w:r>
        <w:rPr>
          <w:rFonts w:ascii="Cambria" w:hAnsi="Cambria"/>
          <w:sz w:val="22"/>
          <w:szCs w:val="22"/>
        </w:rPr>
        <w:t>anowisko obserwacyjne</w:t>
      </w:r>
    </w:p>
    <w:p w:rsidR="006F7C3A" w:rsidRDefault="006F7C3A" w:rsidP="006F7C3A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37" type="#_x0000_t202" style="width:11.35pt;height:11.35pt;visibility:visible;mso-position-horizontal-relative:char;mso-position-vertical-relative:line">
            <v:textbox style="mso-next-textbox:#_x0000_s1037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Pr="00DE6650">
        <w:rPr>
          <w:rFonts w:ascii="Cambria" w:hAnsi="Cambria"/>
          <w:b/>
          <w:sz w:val="22"/>
          <w:szCs w:val="22"/>
        </w:rPr>
        <w:t>CZĘŚĆ V</w:t>
      </w:r>
      <w:r>
        <w:rPr>
          <w:rFonts w:ascii="Cambria" w:hAnsi="Cambria"/>
          <w:b/>
          <w:sz w:val="22"/>
          <w:szCs w:val="22"/>
        </w:rPr>
        <w:t>III</w:t>
      </w:r>
      <w:r w:rsidRPr="00DE6650">
        <w:rPr>
          <w:rFonts w:ascii="Cambria" w:hAnsi="Cambria"/>
          <w:b/>
          <w:sz w:val="22"/>
          <w:szCs w:val="22"/>
        </w:rPr>
        <w:t xml:space="preserve">. </w:t>
      </w:r>
      <w:r w:rsidRPr="003A59F6">
        <w:rPr>
          <w:rFonts w:ascii="Cambria" w:hAnsi="Cambria"/>
          <w:sz w:val="22"/>
          <w:szCs w:val="22"/>
        </w:rPr>
        <w:t>Paśn</w:t>
      </w:r>
      <w:r>
        <w:rPr>
          <w:rFonts w:ascii="Cambria" w:hAnsi="Cambria"/>
          <w:sz w:val="22"/>
          <w:szCs w:val="22"/>
        </w:rPr>
        <w:t>ik z korytkami karmowymi</w:t>
      </w:r>
    </w:p>
    <w:p w:rsidR="006F7C3A" w:rsidRDefault="006F7C3A" w:rsidP="006F7C3A">
      <w:pPr>
        <w:pStyle w:val="pkt"/>
        <w:spacing w:before="0" w:after="0"/>
        <w:ind w:left="0" w:firstLine="0"/>
        <w:rPr>
          <w:rFonts w:ascii="Cambria" w:hAnsi="Cambria"/>
          <w:color w:val="000000"/>
          <w:sz w:val="22"/>
          <w:szCs w:val="22"/>
        </w:rPr>
      </w:pPr>
      <w:r w:rsidRPr="00067BD3">
        <w:rPr>
          <w:rFonts w:ascii="Cambria" w:hAnsi="Cambria"/>
          <w:sz w:val="21"/>
          <w:szCs w:val="21"/>
        </w:rPr>
      </w:r>
      <w:r w:rsidRPr="00067BD3">
        <w:rPr>
          <w:rFonts w:ascii="Cambria" w:hAnsi="Cambria"/>
          <w:sz w:val="21"/>
          <w:szCs w:val="21"/>
        </w:rPr>
        <w:pict>
          <v:shape id="_x0000_s1036" type="#_x0000_t202" style="width:11.35pt;height:11.35pt;visibility:visible;mso-position-horizontal-relative:char;mso-position-vertical-relative:line">
            <v:textbox style="mso-next-textbox:#_x0000_s1036" inset="0,0,0,0">
              <w:txbxContent>
                <w:p w:rsidR="006F7C3A" w:rsidRDefault="006F7C3A" w:rsidP="006F7C3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>
        <w:rPr>
          <w:rFonts w:ascii="Cambria" w:hAnsi="Cambria"/>
          <w:b/>
          <w:sz w:val="22"/>
          <w:szCs w:val="22"/>
        </w:rPr>
        <w:t>CZĘŚĆ IX</w:t>
      </w:r>
      <w:r w:rsidRPr="00DE6650">
        <w:rPr>
          <w:rFonts w:ascii="Cambria" w:hAnsi="Cambria"/>
          <w:b/>
          <w:sz w:val="22"/>
          <w:szCs w:val="22"/>
        </w:rPr>
        <w:t xml:space="preserve">. </w:t>
      </w:r>
      <w:r w:rsidRPr="003A59F6">
        <w:rPr>
          <w:rFonts w:ascii="Cambria" w:hAnsi="Cambria"/>
          <w:sz w:val="22"/>
          <w:szCs w:val="22"/>
        </w:rPr>
        <w:t xml:space="preserve">Konstrukcja drewniana </w:t>
      </w:r>
      <w:r w:rsidRPr="003A59F6">
        <w:rPr>
          <w:rFonts w:ascii="Cambria" w:hAnsi="Cambria"/>
          <w:color w:val="000000" w:themeColor="text1"/>
          <w:sz w:val="22"/>
          <w:szCs w:val="22"/>
        </w:rPr>
        <w:t>siedzisko "</w:t>
      </w:r>
      <w:r w:rsidRPr="003A59F6">
        <w:rPr>
          <w:rFonts w:ascii="Cambria" w:hAnsi="Cambria"/>
          <w:color w:val="000000"/>
          <w:sz w:val="22"/>
          <w:szCs w:val="22"/>
        </w:rPr>
        <w:t xml:space="preserve">Pająk" </w:t>
      </w:r>
    </w:p>
    <w:p w:rsidR="006F7C3A" w:rsidRPr="00CF05CE" w:rsidRDefault="006F7C3A" w:rsidP="006F7C3A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</w:p>
    <w:p w:rsidR="00FD6E3B" w:rsidRPr="00E6028B" w:rsidRDefault="00F4697B" w:rsidP="006F7C3A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BE439F" w:rsidRPr="00BE439F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BE439F" w:rsidRPr="00E6028B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</w:t>
      </w:r>
      <w:r w:rsidRPr="00E6028B">
        <w:rPr>
          <w:rFonts w:ascii="Cambria" w:hAnsi="Cambria"/>
          <w:color w:val="000000"/>
          <w:sz w:val="21"/>
          <w:szCs w:val="21"/>
        </w:rPr>
        <w:t xml:space="preserve">w </w:t>
      </w:r>
      <w:r w:rsidR="002E7E84" w:rsidRPr="00E6028B">
        <w:rPr>
          <w:rFonts w:ascii="Cambria" w:hAnsi="Cambria"/>
          <w:sz w:val="21"/>
          <w:szCs w:val="21"/>
        </w:rPr>
        <w:t>Rozdziale VI</w:t>
      </w:r>
      <w:r w:rsidR="00E6028B" w:rsidRPr="00E6028B">
        <w:rPr>
          <w:rFonts w:ascii="Cambria" w:hAnsi="Cambria"/>
          <w:sz w:val="21"/>
          <w:szCs w:val="21"/>
        </w:rPr>
        <w:t>I</w:t>
      </w:r>
      <w:r w:rsidR="002E7E84" w:rsidRPr="00E6028B">
        <w:rPr>
          <w:rFonts w:ascii="Cambria" w:hAnsi="Cambria"/>
          <w:sz w:val="21"/>
          <w:szCs w:val="21"/>
        </w:rPr>
        <w:t xml:space="preserve"> pkt 2</w:t>
      </w:r>
      <w:r w:rsidR="00E6028B" w:rsidRPr="00E6028B">
        <w:rPr>
          <w:rFonts w:ascii="Cambria" w:hAnsi="Cambria"/>
          <w:sz w:val="21"/>
          <w:szCs w:val="21"/>
        </w:rPr>
        <w:t>.4.</w:t>
      </w:r>
      <w:r w:rsidR="002E7E84" w:rsidRPr="00E6028B">
        <w:rPr>
          <w:rFonts w:ascii="Cambria" w:hAnsi="Cambria"/>
          <w:sz w:val="21"/>
          <w:szCs w:val="21"/>
        </w:rPr>
        <w:t xml:space="preserve"> S</w:t>
      </w:r>
      <w:r w:rsidRPr="00E6028B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</w:t>
      </w:r>
      <w:r w:rsidRPr="00952F8A">
        <w:rPr>
          <w:rFonts w:ascii="Cambria" w:hAnsi="Cambria"/>
          <w:color w:val="000000"/>
          <w:sz w:val="21"/>
          <w:szCs w:val="21"/>
        </w:rPr>
        <w:lastRenderedPageBreak/>
        <w:t>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A2" w:rsidRDefault="00781BA2" w:rsidP="00C20A7F">
      <w:pPr>
        <w:spacing w:after="0" w:line="240" w:lineRule="auto"/>
      </w:pPr>
      <w:r>
        <w:separator/>
      </w:r>
    </w:p>
  </w:endnote>
  <w:endnote w:type="continuationSeparator" w:id="0">
    <w:p w:rsidR="00781BA2" w:rsidRDefault="00781BA2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A2" w:rsidRDefault="00781BA2" w:rsidP="00C20A7F">
      <w:pPr>
        <w:spacing w:after="0" w:line="240" w:lineRule="auto"/>
      </w:pPr>
      <w:r>
        <w:separator/>
      </w:r>
    </w:p>
  </w:footnote>
  <w:footnote w:type="continuationSeparator" w:id="0">
    <w:p w:rsidR="00781BA2" w:rsidRDefault="00781BA2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212741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6396D"/>
    <w:rsid w:val="003A6575"/>
    <w:rsid w:val="003E5942"/>
    <w:rsid w:val="003F23AC"/>
    <w:rsid w:val="00412952"/>
    <w:rsid w:val="00422A1C"/>
    <w:rsid w:val="0045195F"/>
    <w:rsid w:val="00462B45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B7A19"/>
    <w:rsid w:val="00A03FC4"/>
    <w:rsid w:val="00A33198"/>
    <w:rsid w:val="00A62800"/>
    <w:rsid w:val="00A819BF"/>
    <w:rsid w:val="00A92236"/>
    <w:rsid w:val="00AA3D28"/>
    <w:rsid w:val="00AB56EC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D0E42"/>
    <w:rsid w:val="00CF1072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FC78-19EB-483C-AE16-31411E9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9</cp:revision>
  <cp:lastPrinted>2020-06-15T07:25:00Z</cp:lastPrinted>
  <dcterms:created xsi:type="dcterms:W3CDTF">2021-02-23T12:23:00Z</dcterms:created>
  <dcterms:modified xsi:type="dcterms:W3CDTF">2021-09-06T14:12:00Z</dcterms:modified>
</cp:coreProperties>
</file>