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DF0" w:rsidRPr="009C3F1B" w:rsidRDefault="006E554E" w:rsidP="004E7DF0">
      <w:pPr>
        <w:ind w:left="5664"/>
        <w:rPr>
          <w:rFonts w:asciiTheme="majorHAnsi" w:hAnsiTheme="majorHAnsi"/>
          <w:b/>
        </w:rPr>
      </w:pPr>
      <w:r w:rsidRPr="004E7DF0">
        <w:rPr>
          <w:rFonts w:asciiTheme="majorHAnsi" w:hAnsiTheme="majorHAnsi"/>
          <w:b/>
          <w:sz w:val="24"/>
          <w:szCs w:val="24"/>
        </w:rPr>
        <w:t xml:space="preserve"> </w:t>
      </w:r>
      <w:r w:rsidR="004E7DF0" w:rsidRPr="009C3F1B">
        <w:rPr>
          <w:rFonts w:asciiTheme="majorHAnsi" w:hAnsiTheme="majorHAnsi"/>
          <w:b/>
        </w:rPr>
        <w:t>Załącznik nr 2 do Ogłoszenia</w:t>
      </w:r>
    </w:p>
    <w:p w:rsidR="004E7DF0" w:rsidRPr="009C3F1B" w:rsidRDefault="009C3F1B" w:rsidP="009C3F1B">
      <w:pPr>
        <w:tabs>
          <w:tab w:val="left" w:pos="5820"/>
        </w:tabs>
        <w:ind w:left="0"/>
        <w:rPr>
          <w:rFonts w:asciiTheme="majorHAnsi" w:hAnsiTheme="majorHAnsi"/>
        </w:rPr>
      </w:pPr>
      <w:r w:rsidRPr="009C3F1B">
        <w:rPr>
          <w:rFonts w:asciiTheme="majorHAnsi" w:hAnsiTheme="majorHAnsi"/>
        </w:rPr>
        <w:tab/>
      </w:r>
    </w:p>
    <w:p w:rsidR="004E7DF0" w:rsidRPr="00E1216C" w:rsidRDefault="006E554E" w:rsidP="004E7DF0">
      <w:pPr>
        <w:pStyle w:val="Default"/>
        <w:spacing w:after="171"/>
        <w:rPr>
          <w:rFonts w:asciiTheme="majorHAnsi" w:hAnsiTheme="majorHAnsi"/>
          <w:b/>
          <w:color w:val="000000" w:themeColor="text1"/>
          <w:sz w:val="22"/>
          <w:szCs w:val="22"/>
        </w:rPr>
      </w:pPr>
      <w:r w:rsidRPr="009C3F1B">
        <w:rPr>
          <w:rFonts w:asciiTheme="majorHAnsi" w:hAnsiTheme="majorHAnsi"/>
          <w:b/>
          <w:sz w:val="22"/>
          <w:szCs w:val="22"/>
        </w:rPr>
        <w:t xml:space="preserve">Zgłoszenie przystąpienia do Konsultacji rynkowych, którego </w:t>
      </w:r>
      <w:r w:rsidRPr="00E1216C">
        <w:rPr>
          <w:rFonts w:asciiTheme="majorHAnsi" w:hAnsiTheme="majorHAnsi"/>
          <w:b/>
          <w:color w:val="000000" w:themeColor="text1"/>
          <w:sz w:val="22"/>
          <w:szCs w:val="22"/>
        </w:rPr>
        <w:t xml:space="preserve">przedmiotem </w:t>
      </w:r>
      <w:r w:rsidR="004E7DF0" w:rsidRPr="00E1216C">
        <w:rPr>
          <w:rFonts w:asciiTheme="majorHAnsi" w:hAnsiTheme="majorHAnsi"/>
          <w:b/>
          <w:color w:val="000000" w:themeColor="text1"/>
          <w:sz w:val="22"/>
          <w:szCs w:val="22"/>
        </w:rPr>
        <w:t xml:space="preserve">jest budowa nowego Krajowego Systemu Informacji o Pożarach Lasów </w:t>
      </w:r>
    </w:p>
    <w:p w:rsidR="006E554E" w:rsidRPr="009C3F1B" w:rsidRDefault="006E554E" w:rsidP="006E554E">
      <w:pPr>
        <w:ind w:left="0"/>
        <w:rPr>
          <w:rFonts w:asciiTheme="majorHAnsi" w:hAnsiTheme="majorHAnsi"/>
        </w:rPr>
      </w:pPr>
    </w:p>
    <w:tbl>
      <w:tblPr>
        <w:tblStyle w:val="TableGrid"/>
        <w:tblW w:w="0" w:type="auto"/>
        <w:tblLook w:val="04A0"/>
      </w:tblPr>
      <w:tblGrid>
        <w:gridCol w:w="4606"/>
        <w:gridCol w:w="4606"/>
      </w:tblGrid>
      <w:tr w:rsidR="004E7DF0" w:rsidRPr="009C3F1B" w:rsidTr="004E7DF0">
        <w:tc>
          <w:tcPr>
            <w:tcW w:w="4606" w:type="dxa"/>
          </w:tcPr>
          <w:p w:rsidR="004E7DF0" w:rsidRPr="009C3F1B" w:rsidRDefault="004E7DF0" w:rsidP="006E554E">
            <w:pPr>
              <w:ind w:left="0"/>
              <w:rPr>
                <w:rFonts w:asciiTheme="majorHAnsi" w:hAnsiTheme="majorHAnsi"/>
              </w:rPr>
            </w:pPr>
            <w:r w:rsidRPr="009C3F1B">
              <w:rPr>
                <w:rFonts w:asciiTheme="majorHAnsi" w:hAnsiTheme="majorHAnsi"/>
              </w:rPr>
              <w:t>Dane wymagane przez Zamawiającego do podania przez uczestniku Konsultacji:</w:t>
            </w:r>
          </w:p>
        </w:tc>
        <w:tc>
          <w:tcPr>
            <w:tcW w:w="4606" w:type="dxa"/>
          </w:tcPr>
          <w:p w:rsidR="004E7DF0" w:rsidRPr="009C3F1B" w:rsidRDefault="004E7DF0" w:rsidP="006E554E">
            <w:pPr>
              <w:ind w:left="0"/>
              <w:rPr>
                <w:rFonts w:asciiTheme="majorHAnsi" w:hAnsiTheme="majorHAnsi"/>
              </w:rPr>
            </w:pPr>
            <w:r w:rsidRPr="009C3F1B">
              <w:rPr>
                <w:rFonts w:asciiTheme="majorHAnsi" w:hAnsiTheme="majorHAnsi"/>
              </w:rPr>
              <w:t>Dane uczestnika Konsultacji</w:t>
            </w:r>
          </w:p>
        </w:tc>
      </w:tr>
      <w:tr w:rsidR="004E7DF0" w:rsidRPr="009C3F1B" w:rsidTr="004E7DF0">
        <w:tc>
          <w:tcPr>
            <w:tcW w:w="4606" w:type="dxa"/>
          </w:tcPr>
          <w:p w:rsidR="004E7DF0" w:rsidRPr="009C3F1B" w:rsidRDefault="004E7DF0" w:rsidP="006E554E">
            <w:pPr>
              <w:ind w:left="0"/>
              <w:rPr>
                <w:rFonts w:asciiTheme="majorHAnsi" w:hAnsiTheme="majorHAnsi"/>
              </w:rPr>
            </w:pPr>
            <w:r w:rsidRPr="009C3F1B">
              <w:rPr>
                <w:rFonts w:asciiTheme="majorHAnsi" w:hAnsiTheme="majorHAnsi"/>
              </w:rPr>
              <w:t>Nazwa i adres podmiotu</w:t>
            </w:r>
          </w:p>
        </w:tc>
        <w:tc>
          <w:tcPr>
            <w:tcW w:w="4606" w:type="dxa"/>
          </w:tcPr>
          <w:p w:rsidR="004E7DF0" w:rsidRPr="009C3F1B" w:rsidRDefault="004E7DF0" w:rsidP="006E554E">
            <w:pPr>
              <w:ind w:left="0"/>
              <w:rPr>
                <w:rFonts w:asciiTheme="majorHAnsi" w:hAnsiTheme="majorHAnsi"/>
              </w:rPr>
            </w:pPr>
          </w:p>
        </w:tc>
      </w:tr>
      <w:tr w:rsidR="004E7DF0" w:rsidRPr="009C3F1B" w:rsidTr="004E7DF0">
        <w:tc>
          <w:tcPr>
            <w:tcW w:w="4606" w:type="dxa"/>
          </w:tcPr>
          <w:p w:rsidR="004E7DF0" w:rsidRPr="009C3F1B" w:rsidRDefault="004E7DF0" w:rsidP="006E554E">
            <w:pPr>
              <w:ind w:left="0"/>
              <w:rPr>
                <w:rFonts w:asciiTheme="majorHAnsi" w:hAnsiTheme="majorHAnsi"/>
              </w:rPr>
            </w:pPr>
            <w:r w:rsidRPr="009C3F1B">
              <w:rPr>
                <w:rFonts w:asciiTheme="majorHAnsi" w:hAnsiTheme="majorHAnsi"/>
              </w:rPr>
              <w:t>Imię i nazwisko osoby do kontaktu</w:t>
            </w:r>
          </w:p>
        </w:tc>
        <w:tc>
          <w:tcPr>
            <w:tcW w:w="4606" w:type="dxa"/>
          </w:tcPr>
          <w:p w:rsidR="004E7DF0" w:rsidRPr="009C3F1B" w:rsidRDefault="004E7DF0" w:rsidP="006E554E">
            <w:pPr>
              <w:ind w:left="0"/>
              <w:rPr>
                <w:rFonts w:asciiTheme="majorHAnsi" w:hAnsiTheme="majorHAnsi"/>
              </w:rPr>
            </w:pPr>
          </w:p>
        </w:tc>
      </w:tr>
      <w:tr w:rsidR="004E7DF0" w:rsidRPr="009C3F1B" w:rsidTr="004E7DF0">
        <w:tc>
          <w:tcPr>
            <w:tcW w:w="4606" w:type="dxa"/>
          </w:tcPr>
          <w:p w:rsidR="004E7DF0" w:rsidRPr="009C3F1B" w:rsidRDefault="004E7DF0" w:rsidP="006E554E">
            <w:pPr>
              <w:ind w:left="0"/>
              <w:rPr>
                <w:rFonts w:asciiTheme="majorHAnsi" w:hAnsiTheme="majorHAnsi"/>
              </w:rPr>
            </w:pPr>
            <w:r w:rsidRPr="009C3F1B">
              <w:rPr>
                <w:rFonts w:asciiTheme="majorHAnsi" w:hAnsiTheme="majorHAnsi"/>
              </w:rPr>
              <w:t>Numer telefonu</w:t>
            </w:r>
          </w:p>
        </w:tc>
        <w:tc>
          <w:tcPr>
            <w:tcW w:w="4606" w:type="dxa"/>
          </w:tcPr>
          <w:p w:rsidR="004E7DF0" w:rsidRPr="009C3F1B" w:rsidRDefault="004E7DF0" w:rsidP="006E554E">
            <w:pPr>
              <w:ind w:left="0"/>
              <w:rPr>
                <w:rFonts w:asciiTheme="majorHAnsi" w:hAnsiTheme="majorHAnsi"/>
              </w:rPr>
            </w:pPr>
          </w:p>
        </w:tc>
      </w:tr>
      <w:tr w:rsidR="004E7DF0" w:rsidRPr="009C3F1B" w:rsidTr="004E7DF0">
        <w:tc>
          <w:tcPr>
            <w:tcW w:w="4606" w:type="dxa"/>
          </w:tcPr>
          <w:p w:rsidR="004E7DF0" w:rsidRPr="009C3F1B" w:rsidRDefault="004E7DF0" w:rsidP="006E554E">
            <w:pPr>
              <w:ind w:left="0"/>
              <w:rPr>
                <w:rFonts w:asciiTheme="majorHAnsi" w:hAnsiTheme="majorHAnsi"/>
              </w:rPr>
            </w:pPr>
            <w:r w:rsidRPr="009C3F1B">
              <w:rPr>
                <w:rFonts w:asciiTheme="majorHAnsi" w:hAnsiTheme="majorHAnsi"/>
              </w:rPr>
              <w:t>Adres e-mail</w:t>
            </w:r>
          </w:p>
        </w:tc>
        <w:tc>
          <w:tcPr>
            <w:tcW w:w="4606" w:type="dxa"/>
          </w:tcPr>
          <w:p w:rsidR="004E7DF0" w:rsidRPr="009C3F1B" w:rsidRDefault="004E7DF0" w:rsidP="006E554E">
            <w:pPr>
              <w:ind w:left="0"/>
              <w:rPr>
                <w:rFonts w:asciiTheme="majorHAnsi" w:hAnsiTheme="majorHAnsi"/>
              </w:rPr>
            </w:pPr>
          </w:p>
        </w:tc>
      </w:tr>
    </w:tbl>
    <w:p w:rsidR="004E7DF0" w:rsidRPr="009C3F1B" w:rsidRDefault="004E7DF0" w:rsidP="006E554E">
      <w:pPr>
        <w:ind w:left="0"/>
        <w:rPr>
          <w:rFonts w:asciiTheme="majorHAnsi" w:hAnsiTheme="majorHAnsi"/>
        </w:rPr>
      </w:pPr>
    </w:p>
    <w:p w:rsidR="006E554E" w:rsidRPr="009C3F1B" w:rsidRDefault="006E554E" w:rsidP="004E7DF0">
      <w:pPr>
        <w:pStyle w:val="Default"/>
        <w:numPr>
          <w:ilvl w:val="0"/>
          <w:numId w:val="1"/>
        </w:numPr>
        <w:rPr>
          <w:rFonts w:asciiTheme="majorHAnsi" w:hAnsiTheme="majorHAnsi"/>
          <w:b/>
          <w:sz w:val="22"/>
          <w:szCs w:val="22"/>
        </w:rPr>
      </w:pPr>
      <w:r w:rsidRPr="009C3F1B">
        <w:rPr>
          <w:rFonts w:asciiTheme="majorHAnsi" w:hAnsiTheme="majorHAnsi"/>
          <w:b/>
          <w:sz w:val="22"/>
          <w:szCs w:val="22"/>
        </w:rPr>
        <w:t xml:space="preserve">Proponujemy następujące warianty realizacji zamówienia: </w:t>
      </w:r>
    </w:p>
    <w:p w:rsidR="004E7DF0" w:rsidRPr="009C3F1B" w:rsidRDefault="004E7DF0" w:rsidP="004E7DF0">
      <w:pPr>
        <w:pStyle w:val="Default"/>
        <w:rPr>
          <w:rFonts w:asciiTheme="majorHAnsi" w:hAnsiTheme="majorHAnsi"/>
          <w:b/>
          <w:sz w:val="22"/>
          <w:szCs w:val="22"/>
        </w:rPr>
      </w:pPr>
    </w:p>
    <w:tbl>
      <w:tblPr>
        <w:tblStyle w:val="TableGrid"/>
        <w:tblW w:w="0" w:type="auto"/>
        <w:tblLook w:val="04A0"/>
      </w:tblPr>
      <w:tblGrid>
        <w:gridCol w:w="3070"/>
        <w:gridCol w:w="3071"/>
        <w:gridCol w:w="3071"/>
      </w:tblGrid>
      <w:tr w:rsidR="004E7DF0" w:rsidRPr="009C3F1B" w:rsidTr="004E7DF0">
        <w:tc>
          <w:tcPr>
            <w:tcW w:w="3070" w:type="dxa"/>
          </w:tcPr>
          <w:p w:rsidR="004E7DF0" w:rsidRPr="009C3F1B" w:rsidRDefault="004E7DF0" w:rsidP="004E7DF0">
            <w:pPr>
              <w:pStyle w:val="Default"/>
              <w:rPr>
                <w:rFonts w:asciiTheme="majorHAnsi" w:hAnsiTheme="majorHAnsi"/>
                <w:b/>
                <w:sz w:val="22"/>
                <w:szCs w:val="22"/>
              </w:rPr>
            </w:pPr>
            <w:r w:rsidRPr="009C3F1B">
              <w:rPr>
                <w:rFonts w:asciiTheme="majorHAnsi" w:hAnsiTheme="majorHAnsi"/>
                <w:sz w:val="22"/>
                <w:szCs w:val="22"/>
              </w:rPr>
              <w:t>Wariant</w:t>
            </w:r>
          </w:p>
        </w:tc>
        <w:tc>
          <w:tcPr>
            <w:tcW w:w="3071" w:type="dxa"/>
          </w:tcPr>
          <w:p w:rsidR="004E7DF0" w:rsidRPr="009C3F1B" w:rsidRDefault="004E7DF0" w:rsidP="004E7DF0">
            <w:pPr>
              <w:pStyle w:val="Default"/>
              <w:rPr>
                <w:rFonts w:asciiTheme="majorHAnsi" w:hAnsiTheme="majorHAnsi"/>
                <w:b/>
                <w:sz w:val="22"/>
                <w:szCs w:val="22"/>
              </w:rPr>
            </w:pPr>
            <w:r w:rsidRPr="009C3F1B">
              <w:rPr>
                <w:rFonts w:asciiTheme="majorHAnsi" w:hAnsiTheme="majorHAnsi"/>
                <w:sz w:val="22"/>
                <w:szCs w:val="22"/>
              </w:rPr>
              <w:t>Opis proponowanego rozwiązania</w:t>
            </w:r>
          </w:p>
        </w:tc>
        <w:tc>
          <w:tcPr>
            <w:tcW w:w="3071" w:type="dxa"/>
          </w:tcPr>
          <w:p w:rsidR="004E7DF0" w:rsidRPr="009C3F1B" w:rsidRDefault="004E7DF0" w:rsidP="004E7DF0">
            <w:pPr>
              <w:pStyle w:val="Default"/>
              <w:rPr>
                <w:rFonts w:asciiTheme="majorHAnsi" w:hAnsiTheme="majorHAnsi"/>
                <w:b/>
                <w:sz w:val="22"/>
                <w:szCs w:val="22"/>
              </w:rPr>
            </w:pPr>
            <w:r w:rsidRPr="009C3F1B">
              <w:rPr>
                <w:rFonts w:asciiTheme="majorHAnsi" w:hAnsiTheme="majorHAnsi"/>
                <w:sz w:val="22"/>
                <w:szCs w:val="22"/>
              </w:rPr>
              <w:t>Ryzyka, jakie mogą zaistnieć podczas realizacji wariantu zamówienia wraz z wskazaniem możliwości zmniejszenia prawdopodobieństwa jego wystąpienia lub negatywnego wpływu oraz określenie prawdopodobieństwa jego wystąpienia</w:t>
            </w:r>
          </w:p>
        </w:tc>
      </w:tr>
      <w:tr w:rsidR="004E7DF0" w:rsidRPr="009C3F1B" w:rsidTr="004E7DF0">
        <w:tc>
          <w:tcPr>
            <w:tcW w:w="3070" w:type="dxa"/>
          </w:tcPr>
          <w:p w:rsidR="004E7DF0" w:rsidRPr="009C3F1B" w:rsidRDefault="004E7DF0" w:rsidP="004E7DF0">
            <w:pPr>
              <w:pStyle w:val="Default"/>
              <w:rPr>
                <w:rFonts w:asciiTheme="majorHAnsi" w:hAnsiTheme="majorHAnsi"/>
                <w:b/>
                <w:sz w:val="22"/>
                <w:szCs w:val="22"/>
              </w:rPr>
            </w:pPr>
          </w:p>
        </w:tc>
        <w:tc>
          <w:tcPr>
            <w:tcW w:w="3071" w:type="dxa"/>
          </w:tcPr>
          <w:p w:rsidR="004E7DF0" w:rsidRPr="009C3F1B" w:rsidRDefault="004E7DF0" w:rsidP="004E7DF0">
            <w:pPr>
              <w:pStyle w:val="Default"/>
              <w:rPr>
                <w:rFonts w:asciiTheme="majorHAnsi" w:hAnsiTheme="majorHAnsi"/>
                <w:b/>
                <w:sz w:val="22"/>
                <w:szCs w:val="22"/>
              </w:rPr>
            </w:pPr>
          </w:p>
        </w:tc>
        <w:tc>
          <w:tcPr>
            <w:tcW w:w="3071" w:type="dxa"/>
          </w:tcPr>
          <w:p w:rsidR="004E7DF0" w:rsidRPr="009C3F1B" w:rsidRDefault="004E7DF0" w:rsidP="004E7DF0">
            <w:pPr>
              <w:pStyle w:val="Default"/>
              <w:rPr>
                <w:rFonts w:asciiTheme="majorHAnsi" w:hAnsiTheme="majorHAnsi"/>
                <w:b/>
                <w:sz w:val="22"/>
                <w:szCs w:val="22"/>
              </w:rPr>
            </w:pPr>
          </w:p>
        </w:tc>
      </w:tr>
      <w:tr w:rsidR="004E7DF0" w:rsidRPr="009C3F1B" w:rsidTr="004E7DF0">
        <w:tc>
          <w:tcPr>
            <w:tcW w:w="3070" w:type="dxa"/>
          </w:tcPr>
          <w:p w:rsidR="004E7DF0" w:rsidRPr="009C3F1B" w:rsidRDefault="004E7DF0" w:rsidP="004E7DF0">
            <w:pPr>
              <w:pStyle w:val="Default"/>
              <w:rPr>
                <w:rFonts w:asciiTheme="majorHAnsi" w:hAnsiTheme="majorHAnsi"/>
                <w:b/>
                <w:sz w:val="22"/>
                <w:szCs w:val="22"/>
              </w:rPr>
            </w:pPr>
          </w:p>
        </w:tc>
        <w:tc>
          <w:tcPr>
            <w:tcW w:w="3071" w:type="dxa"/>
          </w:tcPr>
          <w:p w:rsidR="004E7DF0" w:rsidRPr="009C3F1B" w:rsidRDefault="004E7DF0" w:rsidP="004E7DF0">
            <w:pPr>
              <w:pStyle w:val="Default"/>
              <w:rPr>
                <w:rFonts w:asciiTheme="majorHAnsi" w:hAnsiTheme="majorHAnsi"/>
                <w:b/>
                <w:sz w:val="22"/>
                <w:szCs w:val="22"/>
              </w:rPr>
            </w:pPr>
          </w:p>
        </w:tc>
        <w:tc>
          <w:tcPr>
            <w:tcW w:w="3071" w:type="dxa"/>
          </w:tcPr>
          <w:p w:rsidR="004E7DF0" w:rsidRPr="009C3F1B" w:rsidRDefault="004E7DF0" w:rsidP="004E7DF0">
            <w:pPr>
              <w:pStyle w:val="Default"/>
              <w:rPr>
                <w:rFonts w:asciiTheme="majorHAnsi" w:hAnsiTheme="majorHAnsi"/>
                <w:b/>
                <w:sz w:val="22"/>
                <w:szCs w:val="22"/>
              </w:rPr>
            </w:pPr>
          </w:p>
        </w:tc>
      </w:tr>
      <w:tr w:rsidR="004E7DF0" w:rsidRPr="009C3F1B" w:rsidTr="004E7DF0">
        <w:tc>
          <w:tcPr>
            <w:tcW w:w="3070" w:type="dxa"/>
          </w:tcPr>
          <w:p w:rsidR="004E7DF0" w:rsidRPr="009C3F1B" w:rsidRDefault="004E7DF0" w:rsidP="004E7DF0">
            <w:pPr>
              <w:pStyle w:val="Default"/>
              <w:rPr>
                <w:rFonts w:asciiTheme="majorHAnsi" w:hAnsiTheme="majorHAnsi"/>
                <w:b/>
                <w:sz w:val="22"/>
                <w:szCs w:val="22"/>
              </w:rPr>
            </w:pPr>
          </w:p>
        </w:tc>
        <w:tc>
          <w:tcPr>
            <w:tcW w:w="3071" w:type="dxa"/>
          </w:tcPr>
          <w:p w:rsidR="004E7DF0" w:rsidRPr="009C3F1B" w:rsidRDefault="004E7DF0" w:rsidP="004E7DF0">
            <w:pPr>
              <w:pStyle w:val="Default"/>
              <w:rPr>
                <w:rFonts w:asciiTheme="majorHAnsi" w:hAnsiTheme="majorHAnsi"/>
                <w:b/>
                <w:sz w:val="22"/>
                <w:szCs w:val="22"/>
              </w:rPr>
            </w:pPr>
          </w:p>
        </w:tc>
        <w:tc>
          <w:tcPr>
            <w:tcW w:w="3071" w:type="dxa"/>
          </w:tcPr>
          <w:p w:rsidR="004E7DF0" w:rsidRPr="009C3F1B" w:rsidRDefault="004E7DF0" w:rsidP="004E7DF0">
            <w:pPr>
              <w:pStyle w:val="Default"/>
              <w:rPr>
                <w:rFonts w:asciiTheme="majorHAnsi" w:hAnsiTheme="majorHAnsi"/>
                <w:b/>
                <w:sz w:val="22"/>
                <w:szCs w:val="22"/>
              </w:rPr>
            </w:pPr>
          </w:p>
        </w:tc>
      </w:tr>
    </w:tbl>
    <w:p w:rsidR="004E7DF0" w:rsidRPr="009C3F1B" w:rsidRDefault="004E7DF0" w:rsidP="004E7DF0">
      <w:pPr>
        <w:pStyle w:val="Default"/>
        <w:rPr>
          <w:rFonts w:asciiTheme="majorHAnsi" w:hAnsiTheme="majorHAnsi"/>
          <w:b/>
          <w:sz w:val="22"/>
          <w:szCs w:val="22"/>
        </w:rPr>
      </w:pPr>
    </w:p>
    <w:p w:rsidR="006E554E" w:rsidRPr="009C3F1B" w:rsidRDefault="006E554E" w:rsidP="004E7DF0">
      <w:pPr>
        <w:pStyle w:val="Default"/>
        <w:numPr>
          <w:ilvl w:val="0"/>
          <w:numId w:val="1"/>
        </w:numPr>
        <w:rPr>
          <w:rFonts w:ascii="Cambria" w:hAnsi="Cambria"/>
          <w:b/>
          <w:sz w:val="22"/>
          <w:szCs w:val="22"/>
        </w:rPr>
      </w:pPr>
      <w:r w:rsidRPr="009C3F1B">
        <w:rPr>
          <w:rFonts w:ascii="Cambria" w:hAnsi="Cambria"/>
          <w:b/>
          <w:sz w:val="22"/>
          <w:szCs w:val="22"/>
        </w:rPr>
        <w:t xml:space="preserve">Orientacyjne koszty realizacji wariantu zamówienia: </w:t>
      </w:r>
    </w:p>
    <w:p w:rsidR="004E7DF0" w:rsidRPr="009C3F1B" w:rsidRDefault="004E7DF0" w:rsidP="004E7DF0">
      <w:pPr>
        <w:pStyle w:val="Default"/>
        <w:rPr>
          <w:rFonts w:ascii="Cambria" w:hAnsi="Cambria"/>
          <w:sz w:val="22"/>
          <w:szCs w:val="22"/>
        </w:rPr>
      </w:pPr>
    </w:p>
    <w:tbl>
      <w:tblPr>
        <w:tblStyle w:val="TableGrid"/>
        <w:tblW w:w="0" w:type="auto"/>
        <w:tblLook w:val="04A0"/>
      </w:tblPr>
      <w:tblGrid>
        <w:gridCol w:w="4606"/>
        <w:gridCol w:w="4606"/>
      </w:tblGrid>
      <w:tr w:rsidR="00340C94" w:rsidRPr="009C3F1B" w:rsidTr="00340C94">
        <w:tc>
          <w:tcPr>
            <w:tcW w:w="4606" w:type="dxa"/>
          </w:tcPr>
          <w:p w:rsidR="00340C94" w:rsidRPr="009C3F1B" w:rsidRDefault="00340C94" w:rsidP="004E7DF0">
            <w:pPr>
              <w:pStyle w:val="Default"/>
              <w:rPr>
                <w:rFonts w:ascii="Cambria" w:hAnsi="Cambria"/>
                <w:sz w:val="22"/>
                <w:szCs w:val="22"/>
              </w:rPr>
            </w:pPr>
            <w:r w:rsidRPr="009C3F1B">
              <w:rPr>
                <w:rFonts w:ascii="Cambria" w:hAnsi="Cambria"/>
                <w:sz w:val="22"/>
                <w:szCs w:val="22"/>
              </w:rPr>
              <w:t>Orientacyjne koszty</w:t>
            </w:r>
          </w:p>
        </w:tc>
        <w:tc>
          <w:tcPr>
            <w:tcW w:w="4606" w:type="dxa"/>
          </w:tcPr>
          <w:p w:rsidR="00340C94" w:rsidRPr="009C3F1B" w:rsidRDefault="00340C94" w:rsidP="004E7DF0">
            <w:pPr>
              <w:pStyle w:val="Default"/>
              <w:rPr>
                <w:rFonts w:ascii="Cambria" w:hAnsi="Cambria"/>
                <w:sz w:val="22"/>
                <w:szCs w:val="22"/>
              </w:rPr>
            </w:pPr>
            <w:r w:rsidRPr="009C3F1B">
              <w:rPr>
                <w:rFonts w:ascii="Cambria" w:hAnsi="Cambria"/>
                <w:sz w:val="22"/>
                <w:szCs w:val="22"/>
              </w:rPr>
              <w:t>Orientacyjny łączny koszt realizacji wariantu zamówienia proponowanego przez uczestnika Konsultacji</w:t>
            </w:r>
          </w:p>
        </w:tc>
      </w:tr>
      <w:tr w:rsidR="00340C94" w:rsidRPr="009C3F1B" w:rsidTr="00340C94">
        <w:tc>
          <w:tcPr>
            <w:tcW w:w="4606" w:type="dxa"/>
          </w:tcPr>
          <w:p w:rsidR="00340C94" w:rsidRPr="009C3F1B" w:rsidRDefault="00340C94" w:rsidP="00E1216C">
            <w:pPr>
              <w:pStyle w:val="Default"/>
              <w:rPr>
                <w:rFonts w:ascii="Cambria" w:hAnsi="Cambria"/>
                <w:sz w:val="22"/>
                <w:szCs w:val="22"/>
              </w:rPr>
            </w:pPr>
            <w:r w:rsidRPr="009C3F1B">
              <w:rPr>
                <w:rFonts w:ascii="Cambria" w:hAnsi="Cambria"/>
                <w:sz w:val="22"/>
                <w:szCs w:val="22"/>
              </w:rPr>
              <w:t xml:space="preserve">Orientacyjny łączny koszt wariantu realizacji zamówienia PLN </w:t>
            </w:r>
            <w:r w:rsidRPr="009C3F1B">
              <w:rPr>
                <w:rFonts w:ascii="Cambria" w:hAnsi="Cambria"/>
                <w:b/>
                <w:sz w:val="22"/>
                <w:szCs w:val="22"/>
              </w:rPr>
              <w:t>bez podatku VAT</w:t>
            </w:r>
          </w:p>
        </w:tc>
        <w:tc>
          <w:tcPr>
            <w:tcW w:w="4606" w:type="dxa"/>
          </w:tcPr>
          <w:p w:rsidR="00340C94" w:rsidRPr="009C3F1B" w:rsidRDefault="00340C94" w:rsidP="004E7DF0">
            <w:pPr>
              <w:pStyle w:val="Default"/>
              <w:rPr>
                <w:rFonts w:ascii="Cambria" w:hAnsi="Cambria"/>
                <w:sz w:val="22"/>
                <w:szCs w:val="22"/>
              </w:rPr>
            </w:pPr>
          </w:p>
        </w:tc>
      </w:tr>
    </w:tbl>
    <w:p w:rsidR="004E7DF0" w:rsidRPr="009C3F1B" w:rsidRDefault="004E7DF0" w:rsidP="004E7DF0">
      <w:pPr>
        <w:pStyle w:val="Default"/>
        <w:rPr>
          <w:rFonts w:ascii="Cambria" w:hAnsi="Cambria"/>
          <w:sz w:val="22"/>
          <w:szCs w:val="22"/>
        </w:rPr>
      </w:pPr>
    </w:p>
    <w:p w:rsidR="00340C94" w:rsidRPr="009C3F1B" w:rsidRDefault="00340C94" w:rsidP="004E7DF0">
      <w:pPr>
        <w:pStyle w:val="Default"/>
        <w:rPr>
          <w:rFonts w:ascii="Cambria" w:hAnsi="Cambria"/>
          <w:sz w:val="22"/>
          <w:szCs w:val="22"/>
        </w:rPr>
      </w:pPr>
    </w:p>
    <w:tbl>
      <w:tblPr>
        <w:tblStyle w:val="TableGrid"/>
        <w:tblW w:w="0" w:type="auto"/>
        <w:tblLook w:val="04A0"/>
      </w:tblPr>
      <w:tblGrid>
        <w:gridCol w:w="4606"/>
        <w:gridCol w:w="4606"/>
      </w:tblGrid>
      <w:tr w:rsidR="00340C94" w:rsidRPr="009C3F1B" w:rsidTr="00340C94">
        <w:tc>
          <w:tcPr>
            <w:tcW w:w="4606" w:type="dxa"/>
          </w:tcPr>
          <w:p w:rsidR="00340C94" w:rsidRPr="009C3F1B" w:rsidRDefault="00340C94" w:rsidP="00780338">
            <w:pPr>
              <w:pStyle w:val="Default"/>
              <w:rPr>
                <w:rFonts w:ascii="Cambria" w:hAnsi="Cambria"/>
                <w:sz w:val="22"/>
                <w:szCs w:val="22"/>
              </w:rPr>
            </w:pPr>
            <w:r w:rsidRPr="009C3F1B">
              <w:rPr>
                <w:rFonts w:ascii="Cambria" w:hAnsi="Cambria"/>
                <w:sz w:val="22"/>
                <w:szCs w:val="22"/>
              </w:rPr>
              <w:t>Orientacyjne koszty</w:t>
            </w:r>
          </w:p>
        </w:tc>
        <w:tc>
          <w:tcPr>
            <w:tcW w:w="4606" w:type="dxa"/>
          </w:tcPr>
          <w:p w:rsidR="00340C94" w:rsidRPr="009C3F1B" w:rsidRDefault="00340C94" w:rsidP="00780338">
            <w:pPr>
              <w:pStyle w:val="Default"/>
              <w:rPr>
                <w:rFonts w:ascii="Cambria" w:hAnsi="Cambria"/>
                <w:sz w:val="22"/>
                <w:szCs w:val="22"/>
              </w:rPr>
            </w:pPr>
            <w:r w:rsidRPr="009C3F1B">
              <w:rPr>
                <w:rFonts w:ascii="Cambria" w:hAnsi="Cambria"/>
                <w:sz w:val="22"/>
                <w:szCs w:val="22"/>
              </w:rPr>
              <w:t>Orientacyjny łączny koszt realizacji wariantu zamówienia proponowanego przez uczestnika Konsultacji</w:t>
            </w:r>
          </w:p>
        </w:tc>
      </w:tr>
      <w:tr w:rsidR="00340C94" w:rsidRPr="009C3F1B" w:rsidTr="00340C94">
        <w:tc>
          <w:tcPr>
            <w:tcW w:w="4606" w:type="dxa"/>
          </w:tcPr>
          <w:p w:rsidR="00340C94" w:rsidRPr="009C3F1B" w:rsidRDefault="00340C94" w:rsidP="00E1216C">
            <w:pPr>
              <w:pStyle w:val="Default"/>
              <w:rPr>
                <w:rFonts w:ascii="Cambria" w:hAnsi="Cambria"/>
                <w:sz w:val="22"/>
                <w:szCs w:val="22"/>
              </w:rPr>
            </w:pPr>
            <w:r w:rsidRPr="009C3F1B">
              <w:rPr>
                <w:rFonts w:ascii="Cambria" w:hAnsi="Cambria"/>
                <w:sz w:val="22"/>
                <w:szCs w:val="22"/>
              </w:rPr>
              <w:t xml:space="preserve">Orientacyjny łączny koszt realizacji wariantu zamówienia PLN </w:t>
            </w:r>
            <w:r w:rsidRPr="009C3F1B">
              <w:rPr>
                <w:rFonts w:ascii="Cambria" w:hAnsi="Cambria"/>
                <w:b/>
                <w:sz w:val="22"/>
                <w:szCs w:val="22"/>
              </w:rPr>
              <w:t>z podatkiem VAT</w:t>
            </w:r>
          </w:p>
        </w:tc>
        <w:tc>
          <w:tcPr>
            <w:tcW w:w="4606" w:type="dxa"/>
          </w:tcPr>
          <w:p w:rsidR="00340C94" w:rsidRPr="009C3F1B" w:rsidRDefault="00340C94" w:rsidP="006E554E">
            <w:pPr>
              <w:pStyle w:val="Default"/>
              <w:rPr>
                <w:rFonts w:ascii="Cambria" w:hAnsi="Cambria"/>
                <w:sz w:val="22"/>
                <w:szCs w:val="22"/>
              </w:rPr>
            </w:pPr>
          </w:p>
        </w:tc>
      </w:tr>
    </w:tbl>
    <w:p w:rsidR="009C3F1B" w:rsidRDefault="009C3F1B" w:rsidP="006E554E">
      <w:pPr>
        <w:ind w:left="0"/>
        <w:rPr>
          <w:rFonts w:ascii="Cambria" w:hAnsi="Cambria"/>
        </w:rPr>
      </w:pPr>
    </w:p>
    <w:p w:rsidR="006E554E" w:rsidRPr="009C3F1B" w:rsidRDefault="006E554E" w:rsidP="006E554E">
      <w:pPr>
        <w:ind w:left="0"/>
        <w:rPr>
          <w:rFonts w:ascii="Cambria" w:hAnsi="Cambria"/>
        </w:rPr>
      </w:pPr>
      <w:r w:rsidRPr="009C3F1B">
        <w:rPr>
          <w:rFonts w:ascii="Cambria" w:hAnsi="Cambria"/>
        </w:rPr>
        <w:t>W tym:</w:t>
      </w:r>
    </w:p>
    <w:p w:rsidR="00340C94" w:rsidRPr="009C3F1B" w:rsidRDefault="00340C94" w:rsidP="006E554E">
      <w:pPr>
        <w:ind w:left="0"/>
        <w:rPr>
          <w:rFonts w:ascii="Cambria" w:hAnsi="Cambria"/>
        </w:rPr>
      </w:pPr>
    </w:p>
    <w:tbl>
      <w:tblPr>
        <w:tblStyle w:val="TableGrid"/>
        <w:tblW w:w="0" w:type="auto"/>
        <w:tblLook w:val="04A0"/>
      </w:tblPr>
      <w:tblGrid>
        <w:gridCol w:w="4606"/>
        <w:gridCol w:w="4606"/>
      </w:tblGrid>
      <w:tr w:rsidR="00340C94" w:rsidRPr="009C3F1B" w:rsidTr="00340C94">
        <w:tc>
          <w:tcPr>
            <w:tcW w:w="4606" w:type="dxa"/>
          </w:tcPr>
          <w:p w:rsidR="00340C94" w:rsidRPr="009C3F1B" w:rsidRDefault="00340C94" w:rsidP="006E554E">
            <w:pPr>
              <w:ind w:left="0"/>
              <w:rPr>
                <w:rFonts w:ascii="Cambria" w:hAnsi="Cambria"/>
              </w:rPr>
            </w:pPr>
            <w:r w:rsidRPr="009C3F1B">
              <w:rPr>
                <w:rFonts w:ascii="Cambria" w:hAnsi="Cambria"/>
              </w:rPr>
              <w:t>Część składowa kosztu realizacji wariantu zamówienia</w:t>
            </w:r>
          </w:p>
        </w:tc>
        <w:tc>
          <w:tcPr>
            <w:tcW w:w="4606" w:type="dxa"/>
          </w:tcPr>
          <w:p w:rsidR="00340C94" w:rsidRPr="009C3F1B" w:rsidRDefault="00340C94" w:rsidP="006E554E">
            <w:pPr>
              <w:ind w:left="0"/>
              <w:rPr>
                <w:rFonts w:ascii="Cambria" w:hAnsi="Cambria"/>
              </w:rPr>
            </w:pPr>
            <w:r w:rsidRPr="009C3F1B">
              <w:rPr>
                <w:rFonts w:ascii="Cambria" w:hAnsi="Cambria"/>
              </w:rPr>
              <w:t>Części składowe kosztu realizacji wariantu zamówienia oszacowane przez uczestnika Konsultacji</w:t>
            </w:r>
          </w:p>
        </w:tc>
      </w:tr>
      <w:tr w:rsidR="00340C94" w:rsidRPr="009C3F1B" w:rsidTr="00340C94">
        <w:tc>
          <w:tcPr>
            <w:tcW w:w="4606" w:type="dxa"/>
          </w:tcPr>
          <w:p w:rsidR="00340C94" w:rsidRPr="009C3F1B" w:rsidRDefault="00340C94" w:rsidP="00E1216C">
            <w:pPr>
              <w:ind w:left="0"/>
              <w:rPr>
                <w:rFonts w:ascii="Cambria" w:hAnsi="Cambria"/>
              </w:rPr>
            </w:pPr>
            <w:r w:rsidRPr="009C3F1B">
              <w:rPr>
                <w:rFonts w:ascii="Cambria" w:hAnsi="Cambria"/>
              </w:rPr>
              <w:t xml:space="preserve">Orientacyjny </w:t>
            </w:r>
            <w:r w:rsidRPr="009C3F1B">
              <w:rPr>
                <w:rFonts w:ascii="Cambria" w:hAnsi="Cambria"/>
                <w:b/>
              </w:rPr>
              <w:t>koszt projektowania</w:t>
            </w:r>
            <w:r w:rsidR="00E1216C">
              <w:rPr>
                <w:rFonts w:ascii="Cambria" w:hAnsi="Cambria"/>
                <w:b/>
              </w:rPr>
              <w:t xml:space="preserve"> i </w:t>
            </w:r>
            <w:r w:rsidRPr="009C3F1B">
              <w:rPr>
                <w:rFonts w:ascii="Cambria" w:hAnsi="Cambria"/>
                <w:b/>
              </w:rPr>
              <w:t xml:space="preserve"> wdrożenia </w:t>
            </w:r>
            <w:r w:rsidRPr="009C3F1B">
              <w:rPr>
                <w:rFonts w:ascii="Cambria" w:hAnsi="Cambria"/>
              </w:rPr>
              <w:t>wariantu realizacji zamówienia (bez podatku VAT, z podatkiem VAT)</w:t>
            </w:r>
          </w:p>
        </w:tc>
        <w:tc>
          <w:tcPr>
            <w:tcW w:w="4606" w:type="dxa"/>
          </w:tcPr>
          <w:p w:rsidR="00340C94" w:rsidRPr="009C3F1B" w:rsidRDefault="00340C94" w:rsidP="006E554E">
            <w:pPr>
              <w:ind w:left="0"/>
              <w:rPr>
                <w:rFonts w:ascii="Cambria" w:hAnsi="Cambria"/>
              </w:rPr>
            </w:pPr>
          </w:p>
        </w:tc>
      </w:tr>
      <w:tr w:rsidR="00340C94" w:rsidRPr="009C3F1B" w:rsidTr="00340C94">
        <w:tc>
          <w:tcPr>
            <w:tcW w:w="4606" w:type="dxa"/>
          </w:tcPr>
          <w:p w:rsidR="00340C94" w:rsidRPr="009C3F1B" w:rsidRDefault="009C3F1B" w:rsidP="00340C94">
            <w:pPr>
              <w:ind w:left="0"/>
              <w:rPr>
                <w:rFonts w:ascii="Cambria" w:hAnsi="Cambria"/>
              </w:rPr>
            </w:pPr>
            <w:r w:rsidRPr="009C3F1B">
              <w:rPr>
                <w:rFonts w:ascii="Cambria" w:hAnsi="Cambria"/>
              </w:rPr>
              <w:t xml:space="preserve">Orientacyjne koszty </w:t>
            </w:r>
            <w:r w:rsidRPr="009C3F1B">
              <w:rPr>
                <w:rFonts w:ascii="Cambria" w:hAnsi="Cambria"/>
                <w:b/>
              </w:rPr>
              <w:t>rozwoju wariantu</w:t>
            </w:r>
            <w:r w:rsidRPr="009C3F1B">
              <w:rPr>
                <w:rFonts w:ascii="Cambria" w:hAnsi="Cambria"/>
              </w:rPr>
              <w:t xml:space="preserve"> </w:t>
            </w:r>
            <w:r w:rsidRPr="009C3F1B">
              <w:rPr>
                <w:rFonts w:ascii="Cambria" w:hAnsi="Cambria"/>
              </w:rPr>
              <w:lastRenderedPageBreak/>
              <w:t>realizacji zamówienia (bez podatku VAT, z podatkiem VAT)</w:t>
            </w:r>
          </w:p>
        </w:tc>
        <w:tc>
          <w:tcPr>
            <w:tcW w:w="4606" w:type="dxa"/>
          </w:tcPr>
          <w:p w:rsidR="00340C94" w:rsidRPr="009C3F1B" w:rsidRDefault="00340C94" w:rsidP="006E554E">
            <w:pPr>
              <w:ind w:left="0"/>
              <w:rPr>
                <w:rFonts w:ascii="Cambria" w:hAnsi="Cambria"/>
              </w:rPr>
            </w:pPr>
          </w:p>
        </w:tc>
      </w:tr>
      <w:tr w:rsidR="00340C94" w:rsidRPr="009C3F1B" w:rsidTr="00340C94">
        <w:tc>
          <w:tcPr>
            <w:tcW w:w="4606" w:type="dxa"/>
          </w:tcPr>
          <w:p w:rsidR="00340C94" w:rsidRPr="009C3F1B" w:rsidRDefault="009C3F1B" w:rsidP="009C3F1B">
            <w:pPr>
              <w:pStyle w:val="Default"/>
              <w:rPr>
                <w:rFonts w:ascii="Cambria" w:hAnsi="Cambria"/>
                <w:sz w:val="22"/>
                <w:szCs w:val="22"/>
              </w:rPr>
            </w:pPr>
            <w:r w:rsidRPr="009C3F1B">
              <w:rPr>
                <w:rFonts w:ascii="Cambria" w:hAnsi="Cambria"/>
                <w:b/>
                <w:sz w:val="22"/>
                <w:szCs w:val="22"/>
              </w:rPr>
              <w:lastRenderedPageBreak/>
              <w:t>Orientacyjne koszty szkolenia</w:t>
            </w:r>
            <w:r w:rsidRPr="009C3F1B">
              <w:rPr>
                <w:rFonts w:ascii="Cambria" w:hAnsi="Cambria"/>
                <w:sz w:val="22"/>
                <w:szCs w:val="22"/>
              </w:rPr>
              <w:t xml:space="preserve"> (bez podatku VAT, z podatkiem VAT) </w:t>
            </w:r>
          </w:p>
        </w:tc>
        <w:tc>
          <w:tcPr>
            <w:tcW w:w="4606" w:type="dxa"/>
          </w:tcPr>
          <w:p w:rsidR="00340C94" w:rsidRPr="009C3F1B" w:rsidRDefault="00340C94" w:rsidP="006E554E">
            <w:pPr>
              <w:ind w:left="0"/>
              <w:rPr>
                <w:rFonts w:ascii="Cambria" w:hAnsi="Cambria"/>
              </w:rPr>
            </w:pPr>
          </w:p>
        </w:tc>
      </w:tr>
      <w:tr w:rsidR="00340C94" w:rsidRPr="009C3F1B" w:rsidTr="00340C94">
        <w:tc>
          <w:tcPr>
            <w:tcW w:w="4606" w:type="dxa"/>
          </w:tcPr>
          <w:p w:rsidR="00340C94" w:rsidRPr="009C3F1B" w:rsidRDefault="009C3F1B" w:rsidP="009C3F1B">
            <w:pPr>
              <w:pStyle w:val="Default"/>
              <w:rPr>
                <w:rFonts w:ascii="Cambria" w:hAnsi="Cambria"/>
                <w:sz w:val="22"/>
                <w:szCs w:val="22"/>
              </w:rPr>
            </w:pPr>
            <w:r w:rsidRPr="009C3F1B">
              <w:rPr>
                <w:rFonts w:ascii="Cambria" w:hAnsi="Cambria"/>
                <w:b/>
                <w:sz w:val="22"/>
                <w:szCs w:val="22"/>
              </w:rPr>
              <w:t>Inne ewentualne koszty</w:t>
            </w:r>
            <w:r w:rsidRPr="009C3F1B">
              <w:rPr>
                <w:rFonts w:ascii="Cambria" w:hAnsi="Cambria"/>
                <w:sz w:val="22"/>
                <w:szCs w:val="22"/>
              </w:rPr>
              <w:t xml:space="preserve"> wariantu realizacji zamówienia bez podatku VAT, z podatkiem VAT (należy wymienić, jakie i kwoty) </w:t>
            </w:r>
          </w:p>
        </w:tc>
        <w:tc>
          <w:tcPr>
            <w:tcW w:w="4606" w:type="dxa"/>
          </w:tcPr>
          <w:p w:rsidR="00340C94" w:rsidRPr="009C3F1B" w:rsidRDefault="00340C94" w:rsidP="006E554E">
            <w:pPr>
              <w:ind w:left="0"/>
              <w:rPr>
                <w:rFonts w:ascii="Cambria" w:hAnsi="Cambria"/>
              </w:rPr>
            </w:pPr>
          </w:p>
        </w:tc>
      </w:tr>
    </w:tbl>
    <w:p w:rsidR="00340C94" w:rsidRPr="00340C94" w:rsidRDefault="00340C94" w:rsidP="006E554E">
      <w:pPr>
        <w:ind w:left="0"/>
        <w:rPr>
          <w:rFonts w:asciiTheme="majorHAnsi" w:hAnsiTheme="majorHAnsi"/>
        </w:rPr>
      </w:pPr>
    </w:p>
    <w:p w:rsidR="006E554E" w:rsidRPr="00340C94" w:rsidRDefault="006E554E" w:rsidP="006E554E">
      <w:pPr>
        <w:ind w:left="0"/>
        <w:rPr>
          <w:rFonts w:asciiTheme="majorHAnsi" w:hAnsiTheme="majorHAnsi"/>
        </w:rPr>
      </w:pPr>
    </w:p>
    <w:p w:rsidR="006E554E" w:rsidRDefault="006E554E" w:rsidP="009C3F1B">
      <w:pPr>
        <w:pStyle w:val="Default"/>
        <w:numPr>
          <w:ilvl w:val="0"/>
          <w:numId w:val="1"/>
        </w:numPr>
        <w:rPr>
          <w:rFonts w:asciiTheme="majorHAnsi" w:hAnsiTheme="majorHAnsi"/>
          <w:sz w:val="22"/>
          <w:szCs w:val="22"/>
        </w:rPr>
      </w:pPr>
      <w:r w:rsidRPr="009C3F1B">
        <w:rPr>
          <w:rFonts w:asciiTheme="majorHAnsi" w:hAnsiTheme="majorHAnsi"/>
          <w:sz w:val="22"/>
          <w:szCs w:val="22"/>
        </w:rPr>
        <w:t xml:space="preserve">Proponujemy następujące aspekty środowiskowe lub innowacyjne lub społeczne, jakie można uwzględnić przy realizacji proponowanego wariantu zamówienia: </w:t>
      </w:r>
    </w:p>
    <w:p w:rsidR="009C3F1B" w:rsidRPr="009C3F1B" w:rsidRDefault="009C3F1B" w:rsidP="009C3F1B">
      <w:pPr>
        <w:pStyle w:val="Default"/>
        <w:ind w:left="360"/>
        <w:rPr>
          <w:rFonts w:asciiTheme="majorHAnsi" w:hAnsiTheme="majorHAnsi"/>
          <w:sz w:val="22"/>
          <w:szCs w:val="22"/>
        </w:rPr>
      </w:pPr>
    </w:p>
    <w:tbl>
      <w:tblPr>
        <w:tblStyle w:val="TableGrid"/>
        <w:tblW w:w="0" w:type="auto"/>
        <w:tblLook w:val="04A0"/>
      </w:tblPr>
      <w:tblGrid>
        <w:gridCol w:w="4606"/>
        <w:gridCol w:w="4606"/>
      </w:tblGrid>
      <w:tr w:rsidR="009C3F1B" w:rsidRPr="00DB54F8" w:rsidTr="009C3F1B">
        <w:tc>
          <w:tcPr>
            <w:tcW w:w="4606" w:type="dxa"/>
          </w:tcPr>
          <w:p w:rsidR="009C3F1B" w:rsidRPr="00DB54F8" w:rsidRDefault="009C3F1B" w:rsidP="006E554E">
            <w:pPr>
              <w:pStyle w:val="Default"/>
              <w:rPr>
                <w:rFonts w:asciiTheme="majorHAnsi" w:hAnsiTheme="majorHAnsi"/>
                <w:sz w:val="22"/>
                <w:szCs w:val="22"/>
              </w:rPr>
            </w:pPr>
            <w:r w:rsidRPr="00DB54F8">
              <w:rPr>
                <w:rFonts w:asciiTheme="majorHAnsi" w:hAnsiTheme="majorHAnsi"/>
                <w:sz w:val="22"/>
                <w:szCs w:val="22"/>
              </w:rPr>
              <w:t>Aspekty</w:t>
            </w:r>
          </w:p>
        </w:tc>
        <w:tc>
          <w:tcPr>
            <w:tcW w:w="4606" w:type="dxa"/>
          </w:tcPr>
          <w:p w:rsidR="009C3F1B" w:rsidRPr="00DB54F8" w:rsidRDefault="009C3F1B" w:rsidP="006E554E">
            <w:pPr>
              <w:pStyle w:val="Default"/>
              <w:rPr>
                <w:rFonts w:asciiTheme="majorHAnsi" w:hAnsiTheme="majorHAnsi"/>
                <w:sz w:val="22"/>
                <w:szCs w:val="22"/>
              </w:rPr>
            </w:pPr>
            <w:r w:rsidRPr="00DB54F8">
              <w:rPr>
                <w:rFonts w:asciiTheme="majorHAnsi" w:hAnsiTheme="majorHAnsi"/>
                <w:sz w:val="22"/>
                <w:szCs w:val="22"/>
              </w:rPr>
              <w:t>Propozycja uczestnika Konsultacji</w:t>
            </w:r>
          </w:p>
        </w:tc>
      </w:tr>
      <w:tr w:rsidR="009C3F1B" w:rsidRPr="00DB54F8" w:rsidTr="009C3F1B">
        <w:tc>
          <w:tcPr>
            <w:tcW w:w="4606" w:type="dxa"/>
          </w:tcPr>
          <w:p w:rsidR="009C3F1B" w:rsidRPr="00DB54F8" w:rsidRDefault="009C3F1B" w:rsidP="006E554E">
            <w:pPr>
              <w:pStyle w:val="Default"/>
              <w:rPr>
                <w:rFonts w:asciiTheme="majorHAnsi" w:hAnsiTheme="majorHAnsi"/>
                <w:sz w:val="22"/>
                <w:szCs w:val="22"/>
              </w:rPr>
            </w:pPr>
            <w:r w:rsidRPr="00DB54F8">
              <w:rPr>
                <w:rFonts w:asciiTheme="majorHAnsi" w:hAnsiTheme="majorHAnsi"/>
                <w:sz w:val="22"/>
                <w:szCs w:val="22"/>
              </w:rPr>
              <w:t>Aspekt środowiskowy</w:t>
            </w:r>
          </w:p>
        </w:tc>
        <w:tc>
          <w:tcPr>
            <w:tcW w:w="4606" w:type="dxa"/>
          </w:tcPr>
          <w:p w:rsidR="009C3F1B" w:rsidRPr="00DB54F8" w:rsidRDefault="009C3F1B" w:rsidP="006E554E">
            <w:pPr>
              <w:pStyle w:val="Default"/>
              <w:rPr>
                <w:rFonts w:asciiTheme="majorHAnsi" w:hAnsiTheme="majorHAnsi"/>
                <w:sz w:val="22"/>
                <w:szCs w:val="22"/>
              </w:rPr>
            </w:pPr>
          </w:p>
        </w:tc>
      </w:tr>
      <w:tr w:rsidR="009C3F1B" w:rsidRPr="00DB54F8" w:rsidTr="009C3F1B">
        <w:tc>
          <w:tcPr>
            <w:tcW w:w="4606" w:type="dxa"/>
          </w:tcPr>
          <w:p w:rsidR="009C3F1B" w:rsidRPr="00DB54F8" w:rsidRDefault="009C3F1B" w:rsidP="006E554E">
            <w:pPr>
              <w:pStyle w:val="Default"/>
              <w:rPr>
                <w:rFonts w:asciiTheme="majorHAnsi" w:hAnsiTheme="majorHAnsi"/>
                <w:sz w:val="22"/>
                <w:szCs w:val="22"/>
              </w:rPr>
            </w:pPr>
            <w:r w:rsidRPr="00DB54F8">
              <w:rPr>
                <w:rFonts w:asciiTheme="majorHAnsi" w:hAnsiTheme="majorHAnsi"/>
                <w:sz w:val="22"/>
                <w:szCs w:val="22"/>
              </w:rPr>
              <w:t>Aspekt innowacyjny</w:t>
            </w:r>
          </w:p>
        </w:tc>
        <w:tc>
          <w:tcPr>
            <w:tcW w:w="4606" w:type="dxa"/>
          </w:tcPr>
          <w:p w:rsidR="009C3F1B" w:rsidRPr="00DB54F8" w:rsidRDefault="009C3F1B" w:rsidP="006E554E">
            <w:pPr>
              <w:pStyle w:val="Default"/>
              <w:rPr>
                <w:rFonts w:asciiTheme="majorHAnsi" w:hAnsiTheme="majorHAnsi"/>
                <w:sz w:val="22"/>
                <w:szCs w:val="22"/>
              </w:rPr>
            </w:pPr>
          </w:p>
        </w:tc>
      </w:tr>
      <w:tr w:rsidR="009C3F1B" w:rsidRPr="00DB54F8" w:rsidTr="009C3F1B">
        <w:tc>
          <w:tcPr>
            <w:tcW w:w="4606" w:type="dxa"/>
          </w:tcPr>
          <w:p w:rsidR="009C3F1B" w:rsidRPr="00DB54F8" w:rsidRDefault="009C3F1B" w:rsidP="006E554E">
            <w:pPr>
              <w:pStyle w:val="Default"/>
              <w:rPr>
                <w:rFonts w:asciiTheme="majorHAnsi" w:hAnsiTheme="majorHAnsi"/>
                <w:sz w:val="22"/>
                <w:szCs w:val="22"/>
              </w:rPr>
            </w:pPr>
            <w:r w:rsidRPr="00DB54F8">
              <w:rPr>
                <w:rFonts w:asciiTheme="majorHAnsi" w:hAnsiTheme="majorHAnsi"/>
                <w:sz w:val="22"/>
                <w:szCs w:val="22"/>
              </w:rPr>
              <w:t>Aspekt społeczny</w:t>
            </w:r>
          </w:p>
        </w:tc>
        <w:tc>
          <w:tcPr>
            <w:tcW w:w="4606" w:type="dxa"/>
          </w:tcPr>
          <w:p w:rsidR="009C3F1B" w:rsidRPr="00DB54F8" w:rsidRDefault="009C3F1B" w:rsidP="006E554E">
            <w:pPr>
              <w:pStyle w:val="Default"/>
              <w:rPr>
                <w:rFonts w:asciiTheme="majorHAnsi" w:hAnsiTheme="majorHAnsi"/>
                <w:sz w:val="22"/>
                <w:szCs w:val="22"/>
              </w:rPr>
            </w:pPr>
          </w:p>
        </w:tc>
      </w:tr>
    </w:tbl>
    <w:p w:rsidR="009C3F1B" w:rsidRPr="00DB54F8" w:rsidRDefault="009C3F1B" w:rsidP="006E554E">
      <w:pPr>
        <w:pStyle w:val="Default"/>
        <w:rPr>
          <w:rFonts w:asciiTheme="majorHAnsi" w:hAnsiTheme="majorHAnsi"/>
          <w:sz w:val="22"/>
          <w:szCs w:val="22"/>
        </w:rPr>
      </w:pPr>
    </w:p>
    <w:p w:rsidR="009C3F1B" w:rsidRPr="00DB54F8" w:rsidRDefault="009C3F1B" w:rsidP="006E554E">
      <w:pPr>
        <w:pStyle w:val="Default"/>
        <w:rPr>
          <w:rFonts w:asciiTheme="majorHAnsi" w:hAnsiTheme="majorHAnsi"/>
          <w:sz w:val="22"/>
          <w:szCs w:val="22"/>
        </w:rPr>
      </w:pPr>
    </w:p>
    <w:p w:rsidR="006E554E" w:rsidRPr="00DB54F8" w:rsidRDefault="006E554E" w:rsidP="00DB54F8">
      <w:pPr>
        <w:pStyle w:val="Default"/>
        <w:numPr>
          <w:ilvl w:val="0"/>
          <w:numId w:val="1"/>
        </w:numPr>
        <w:rPr>
          <w:rFonts w:asciiTheme="majorHAnsi" w:hAnsiTheme="majorHAnsi"/>
          <w:sz w:val="22"/>
          <w:szCs w:val="22"/>
        </w:rPr>
      </w:pPr>
      <w:r w:rsidRPr="00DB54F8">
        <w:rPr>
          <w:rFonts w:asciiTheme="majorHAnsi" w:hAnsiTheme="majorHAnsi"/>
          <w:sz w:val="22"/>
          <w:szCs w:val="22"/>
        </w:rPr>
        <w:t xml:space="preserve">W przypadku zaproponowanego wariantu realizacji zamówienia istnieje możliwość podziału zamówienia na następujące części: </w:t>
      </w:r>
    </w:p>
    <w:p w:rsidR="006E554E" w:rsidRPr="00DB54F8" w:rsidRDefault="006E554E" w:rsidP="006E554E">
      <w:pPr>
        <w:ind w:left="0"/>
        <w:rPr>
          <w:rFonts w:asciiTheme="majorHAnsi" w:hAnsiTheme="majorHAnsi"/>
        </w:rPr>
      </w:pPr>
    </w:p>
    <w:tbl>
      <w:tblPr>
        <w:tblStyle w:val="TableGrid"/>
        <w:tblW w:w="0" w:type="auto"/>
        <w:tblLook w:val="04A0"/>
      </w:tblPr>
      <w:tblGrid>
        <w:gridCol w:w="4606"/>
        <w:gridCol w:w="4606"/>
      </w:tblGrid>
      <w:tr w:rsidR="00DB54F8" w:rsidRPr="00DB54F8" w:rsidTr="00DB54F8">
        <w:tc>
          <w:tcPr>
            <w:tcW w:w="4606" w:type="dxa"/>
          </w:tcPr>
          <w:p w:rsidR="00DB54F8" w:rsidRPr="00DB54F8" w:rsidRDefault="00DB54F8" w:rsidP="006E554E">
            <w:pPr>
              <w:ind w:left="0"/>
              <w:rPr>
                <w:rFonts w:asciiTheme="majorHAnsi" w:hAnsiTheme="majorHAnsi"/>
              </w:rPr>
            </w:pPr>
            <w:r w:rsidRPr="00DB54F8">
              <w:rPr>
                <w:rFonts w:asciiTheme="majorHAnsi" w:hAnsiTheme="majorHAnsi"/>
                <w:sz w:val="23"/>
                <w:szCs w:val="23"/>
              </w:rPr>
              <w:t>Etap cyklu życia produktu lub usługi</w:t>
            </w:r>
          </w:p>
        </w:tc>
        <w:tc>
          <w:tcPr>
            <w:tcW w:w="4606" w:type="dxa"/>
          </w:tcPr>
          <w:p w:rsidR="00DB54F8" w:rsidRPr="00DB54F8" w:rsidRDefault="00DB54F8" w:rsidP="006E554E">
            <w:pPr>
              <w:ind w:left="0"/>
              <w:rPr>
                <w:rFonts w:asciiTheme="majorHAnsi" w:hAnsiTheme="majorHAnsi"/>
              </w:rPr>
            </w:pPr>
            <w:r w:rsidRPr="00DB54F8">
              <w:rPr>
                <w:rFonts w:asciiTheme="majorHAnsi" w:hAnsiTheme="majorHAnsi"/>
                <w:sz w:val="23"/>
                <w:szCs w:val="23"/>
              </w:rPr>
              <w:t>Opis części zamówienia</w:t>
            </w:r>
          </w:p>
        </w:tc>
      </w:tr>
      <w:tr w:rsidR="00DB54F8" w:rsidRPr="00DB54F8" w:rsidTr="00DB54F8">
        <w:tc>
          <w:tcPr>
            <w:tcW w:w="4606" w:type="dxa"/>
          </w:tcPr>
          <w:p w:rsidR="00DB54F8" w:rsidRPr="00DB54F8" w:rsidRDefault="00DB54F8" w:rsidP="006E554E">
            <w:pPr>
              <w:ind w:left="0"/>
              <w:rPr>
                <w:rFonts w:asciiTheme="majorHAnsi" w:hAnsiTheme="majorHAnsi"/>
              </w:rPr>
            </w:pPr>
            <w:bookmarkStart w:id="0" w:name="_GoBack"/>
            <w:bookmarkEnd w:id="0"/>
          </w:p>
        </w:tc>
        <w:tc>
          <w:tcPr>
            <w:tcW w:w="4606" w:type="dxa"/>
          </w:tcPr>
          <w:p w:rsidR="00DB54F8" w:rsidRPr="00DB54F8" w:rsidRDefault="00DB54F8" w:rsidP="006E554E">
            <w:pPr>
              <w:ind w:left="0"/>
              <w:rPr>
                <w:rFonts w:asciiTheme="majorHAnsi" w:hAnsiTheme="majorHAnsi"/>
              </w:rPr>
            </w:pPr>
          </w:p>
        </w:tc>
      </w:tr>
      <w:tr w:rsidR="00DB54F8" w:rsidRPr="00DB54F8" w:rsidTr="00DB54F8">
        <w:tc>
          <w:tcPr>
            <w:tcW w:w="4606" w:type="dxa"/>
          </w:tcPr>
          <w:p w:rsidR="00DB54F8" w:rsidRPr="00DB54F8" w:rsidRDefault="00DB54F8" w:rsidP="006E554E">
            <w:pPr>
              <w:ind w:left="0"/>
              <w:rPr>
                <w:rFonts w:asciiTheme="majorHAnsi" w:hAnsiTheme="majorHAnsi"/>
              </w:rPr>
            </w:pPr>
          </w:p>
        </w:tc>
        <w:tc>
          <w:tcPr>
            <w:tcW w:w="4606" w:type="dxa"/>
          </w:tcPr>
          <w:p w:rsidR="00DB54F8" w:rsidRPr="00DB54F8" w:rsidRDefault="00DB54F8" w:rsidP="006E554E">
            <w:pPr>
              <w:ind w:left="0"/>
              <w:rPr>
                <w:rFonts w:asciiTheme="majorHAnsi" w:hAnsiTheme="majorHAnsi"/>
              </w:rPr>
            </w:pPr>
          </w:p>
        </w:tc>
      </w:tr>
      <w:tr w:rsidR="00DB54F8" w:rsidRPr="00DB54F8" w:rsidTr="00DB54F8">
        <w:tc>
          <w:tcPr>
            <w:tcW w:w="4606" w:type="dxa"/>
          </w:tcPr>
          <w:p w:rsidR="00DB54F8" w:rsidRPr="00DB54F8" w:rsidRDefault="00DB54F8" w:rsidP="006E554E">
            <w:pPr>
              <w:ind w:left="0"/>
              <w:rPr>
                <w:rFonts w:asciiTheme="majorHAnsi" w:hAnsiTheme="majorHAnsi"/>
              </w:rPr>
            </w:pPr>
          </w:p>
        </w:tc>
        <w:tc>
          <w:tcPr>
            <w:tcW w:w="4606" w:type="dxa"/>
          </w:tcPr>
          <w:p w:rsidR="00DB54F8" w:rsidRPr="00DB54F8" w:rsidRDefault="00DB54F8" w:rsidP="006E554E">
            <w:pPr>
              <w:ind w:left="0"/>
              <w:rPr>
                <w:rFonts w:asciiTheme="majorHAnsi" w:hAnsiTheme="majorHAnsi"/>
              </w:rPr>
            </w:pPr>
          </w:p>
        </w:tc>
      </w:tr>
    </w:tbl>
    <w:p w:rsidR="00DB54F8" w:rsidRPr="00DB54F8" w:rsidRDefault="00DB54F8" w:rsidP="006E554E">
      <w:pPr>
        <w:ind w:left="0"/>
        <w:rPr>
          <w:rFonts w:asciiTheme="majorHAnsi" w:hAnsiTheme="majorHAnsi"/>
        </w:rPr>
      </w:pPr>
    </w:p>
    <w:p w:rsidR="006E554E" w:rsidRPr="00DB54F8" w:rsidRDefault="006E554E" w:rsidP="00DB54F8">
      <w:pPr>
        <w:pStyle w:val="Default"/>
        <w:numPr>
          <w:ilvl w:val="0"/>
          <w:numId w:val="1"/>
        </w:numPr>
        <w:rPr>
          <w:rFonts w:asciiTheme="majorHAnsi" w:hAnsiTheme="majorHAnsi"/>
          <w:sz w:val="23"/>
          <w:szCs w:val="23"/>
        </w:rPr>
      </w:pPr>
      <w:r w:rsidRPr="00DB54F8">
        <w:rPr>
          <w:rFonts w:asciiTheme="majorHAnsi" w:hAnsiTheme="majorHAnsi"/>
          <w:sz w:val="23"/>
          <w:szCs w:val="23"/>
        </w:rPr>
        <w:t xml:space="preserve">Terminy realizacji wariantu zamówienia: </w:t>
      </w:r>
    </w:p>
    <w:p w:rsidR="00DB54F8" w:rsidRPr="00DB54F8" w:rsidRDefault="00DB54F8" w:rsidP="00DB54F8">
      <w:pPr>
        <w:pStyle w:val="Default"/>
        <w:ind w:left="360"/>
        <w:rPr>
          <w:rFonts w:asciiTheme="majorHAnsi" w:hAnsiTheme="majorHAnsi"/>
          <w:sz w:val="23"/>
          <w:szCs w:val="23"/>
        </w:rPr>
      </w:pPr>
    </w:p>
    <w:tbl>
      <w:tblPr>
        <w:tblStyle w:val="TableGrid"/>
        <w:tblW w:w="0" w:type="auto"/>
        <w:tblInd w:w="-34" w:type="dxa"/>
        <w:tblLook w:val="04A0"/>
      </w:tblPr>
      <w:tblGrid>
        <w:gridCol w:w="4848"/>
        <w:gridCol w:w="4474"/>
      </w:tblGrid>
      <w:tr w:rsidR="00DB54F8" w:rsidRPr="00DB54F8" w:rsidTr="00E1216C">
        <w:tc>
          <w:tcPr>
            <w:tcW w:w="4848" w:type="dxa"/>
          </w:tcPr>
          <w:p w:rsidR="00DB54F8" w:rsidRPr="00DB54F8" w:rsidRDefault="00DB54F8" w:rsidP="00DB54F8">
            <w:pPr>
              <w:pStyle w:val="Default"/>
              <w:rPr>
                <w:rFonts w:asciiTheme="majorHAnsi" w:hAnsiTheme="majorHAnsi"/>
                <w:sz w:val="23"/>
                <w:szCs w:val="23"/>
              </w:rPr>
            </w:pPr>
            <w:r w:rsidRPr="00DB54F8">
              <w:rPr>
                <w:rFonts w:asciiTheme="majorHAnsi" w:hAnsiTheme="majorHAnsi"/>
                <w:sz w:val="23"/>
                <w:szCs w:val="23"/>
              </w:rPr>
              <w:t>Nazwa etapu cyklu życia produktu lub usługi</w:t>
            </w:r>
          </w:p>
        </w:tc>
        <w:tc>
          <w:tcPr>
            <w:tcW w:w="4474" w:type="dxa"/>
          </w:tcPr>
          <w:p w:rsidR="00DB54F8" w:rsidRPr="00DB54F8" w:rsidRDefault="00DB54F8" w:rsidP="00DB54F8">
            <w:pPr>
              <w:pStyle w:val="Default"/>
              <w:rPr>
                <w:rFonts w:asciiTheme="majorHAnsi" w:hAnsiTheme="majorHAnsi"/>
                <w:sz w:val="23"/>
                <w:szCs w:val="23"/>
              </w:rPr>
            </w:pPr>
            <w:r w:rsidRPr="00DB54F8">
              <w:rPr>
                <w:rFonts w:asciiTheme="majorHAnsi" w:hAnsiTheme="majorHAnsi"/>
                <w:sz w:val="23"/>
                <w:szCs w:val="23"/>
              </w:rPr>
              <w:t>Proponowany termin realizacji</w:t>
            </w:r>
          </w:p>
        </w:tc>
      </w:tr>
      <w:tr w:rsidR="00DB54F8" w:rsidRPr="00DB54F8" w:rsidTr="00E1216C">
        <w:tc>
          <w:tcPr>
            <w:tcW w:w="4848" w:type="dxa"/>
          </w:tcPr>
          <w:p w:rsidR="00DB54F8" w:rsidRPr="00DB54F8" w:rsidRDefault="00DB54F8" w:rsidP="00DB54F8">
            <w:pPr>
              <w:pStyle w:val="Default"/>
              <w:rPr>
                <w:rFonts w:asciiTheme="majorHAnsi" w:hAnsiTheme="majorHAnsi"/>
                <w:sz w:val="23"/>
                <w:szCs w:val="23"/>
              </w:rPr>
            </w:pPr>
          </w:p>
        </w:tc>
        <w:tc>
          <w:tcPr>
            <w:tcW w:w="4474" w:type="dxa"/>
          </w:tcPr>
          <w:p w:rsidR="00DB54F8" w:rsidRPr="00DB54F8" w:rsidRDefault="00DB54F8" w:rsidP="00DB54F8">
            <w:pPr>
              <w:pStyle w:val="Default"/>
              <w:rPr>
                <w:rFonts w:asciiTheme="majorHAnsi" w:hAnsiTheme="majorHAnsi"/>
                <w:sz w:val="23"/>
                <w:szCs w:val="23"/>
              </w:rPr>
            </w:pPr>
          </w:p>
        </w:tc>
      </w:tr>
      <w:tr w:rsidR="00DB54F8" w:rsidRPr="00DB54F8" w:rsidTr="00E1216C">
        <w:tc>
          <w:tcPr>
            <w:tcW w:w="4848" w:type="dxa"/>
          </w:tcPr>
          <w:p w:rsidR="00DB54F8" w:rsidRPr="00DB54F8" w:rsidRDefault="00DB54F8" w:rsidP="00DB54F8">
            <w:pPr>
              <w:pStyle w:val="Default"/>
              <w:rPr>
                <w:rFonts w:asciiTheme="majorHAnsi" w:hAnsiTheme="majorHAnsi"/>
                <w:sz w:val="23"/>
                <w:szCs w:val="23"/>
              </w:rPr>
            </w:pPr>
          </w:p>
        </w:tc>
        <w:tc>
          <w:tcPr>
            <w:tcW w:w="4474" w:type="dxa"/>
          </w:tcPr>
          <w:p w:rsidR="00DB54F8" w:rsidRPr="00DB54F8" w:rsidRDefault="00DB54F8" w:rsidP="00DB54F8">
            <w:pPr>
              <w:pStyle w:val="Default"/>
              <w:rPr>
                <w:rFonts w:asciiTheme="majorHAnsi" w:hAnsiTheme="majorHAnsi"/>
                <w:sz w:val="23"/>
                <w:szCs w:val="23"/>
              </w:rPr>
            </w:pPr>
          </w:p>
        </w:tc>
      </w:tr>
      <w:tr w:rsidR="00DB54F8" w:rsidRPr="00DB54F8" w:rsidTr="00E1216C">
        <w:tc>
          <w:tcPr>
            <w:tcW w:w="4848" w:type="dxa"/>
          </w:tcPr>
          <w:p w:rsidR="00DB54F8" w:rsidRPr="00DB54F8" w:rsidRDefault="00DB54F8" w:rsidP="00DB54F8">
            <w:pPr>
              <w:pStyle w:val="Default"/>
              <w:rPr>
                <w:rFonts w:asciiTheme="majorHAnsi" w:hAnsiTheme="majorHAnsi"/>
                <w:sz w:val="23"/>
                <w:szCs w:val="23"/>
              </w:rPr>
            </w:pPr>
          </w:p>
        </w:tc>
        <w:tc>
          <w:tcPr>
            <w:tcW w:w="4474" w:type="dxa"/>
          </w:tcPr>
          <w:p w:rsidR="00DB54F8" w:rsidRPr="00DB54F8" w:rsidRDefault="00DB54F8" w:rsidP="00DB54F8">
            <w:pPr>
              <w:pStyle w:val="Default"/>
              <w:rPr>
                <w:rFonts w:asciiTheme="majorHAnsi" w:hAnsiTheme="majorHAnsi"/>
                <w:sz w:val="23"/>
                <w:szCs w:val="23"/>
              </w:rPr>
            </w:pPr>
          </w:p>
        </w:tc>
      </w:tr>
    </w:tbl>
    <w:p w:rsidR="00AF7FB0" w:rsidRPr="00DB54F8" w:rsidRDefault="00AF7FB0" w:rsidP="00AF7FB0">
      <w:pPr>
        <w:pStyle w:val="Default"/>
        <w:rPr>
          <w:rFonts w:asciiTheme="majorHAnsi" w:hAnsiTheme="majorHAnsi"/>
        </w:rPr>
      </w:pPr>
    </w:p>
    <w:p w:rsidR="00AF7FB0" w:rsidRPr="00DB54F8" w:rsidRDefault="00AF7FB0" w:rsidP="00DB54F8">
      <w:pPr>
        <w:pStyle w:val="Default"/>
        <w:numPr>
          <w:ilvl w:val="0"/>
          <w:numId w:val="1"/>
        </w:numPr>
        <w:rPr>
          <w:rFonts w:asciiTheme="majorHAnsi" w:hAnsiTheme="majorHAnsi"/>
          <w:sz w:val="23"/>
          <w:szCs w:val="23"/>
        </w:rPr>
      </w:pPr>
      <w:r w:rsidRPr="00DB54F8">
        <w:rPr>
          <w:rFonts w:asciiTheme="majorHAnsi" w:hAnsiTheme="majorHAnsi"/>
          <w:sz w:val="23"/>
          <w:szCs w:val="23"/>
        </w:rPr>
        <w:t xml:space="preserve">Informacja </w:t>
      </w:r>
    </w:p>
    <w:p w:rsidR="00AF7FB0" w:rsidRPr="00DB54F8" w:rsidRDefault="00AF7FB0" w:rsidP="00AF7FB0">
      <w:pPr>
        <w:pStyle w:val="Default"/>
        <w:rPr>
          <w:rFonts w:asciiTheme="majorHAnsi" w:hAnsiTheme="majorHAnsi"/>
          <w:sz w:val="23"/>
          <w:szCs w:val="23"/>
        </w:rPr>
      </w:pPr>
      <w:r w:rsidRPr="00DB54F8">
        <w:rPr>
          <w:rFonts w:asciiTheme="majorHAnsi" w:hAnsiTheme="majorHAnsi"/>
          <w:sz w:val="23"/>
          <w:szCs w:val="23"/>
        </w:rPr>
        <w:t xml:space="preserve">Jeśli uczestnik Konsultacji proponuje więcej niż jeden wariant realizacji zamówienia, powinien wskazać orientacyjne koszty dla każdego wariantu oraz wskazać ewentualne aspekty środowiskowe, innowacyjne i społeczne, jakie można uwzględnić przy realizacji zamówienia oraz ewentualną możliwość podziału zamówienia na części. Uczestnik Konsultacji powinien wskazać wszystkie ewentualne orientacyjne koszty, jakie poniesie Zamawiający w związku z realizacją wariantu zamówienia zaproponowanego przez uczestnika Konsultacji na każdym etapie cyklu życia systemu, m.in. na etapie projektowania i wdrożenia, utrzymania i rozwoju oraz wycofania lub likwidacji. W celu przedstawienia zaproponowanego przez siebie wariantu realizacji zamówienia uczestnik Konsultacji może dostosować treść powyższego formularza. </w:t>
      </w:r>
    </w:p>
    <w:p w:rsidR="00DB54F8" w:rsidRPr="00DB54F8" w:rsidRDefault="00DB54F8" w:rsidP="00AF7FB0">
      <w:pPr>
        <w:pStyle w:val="Default"/>
        <w:spacing w:after="289"/>
        <w:rPr>
          <w:rFonts w:asciiTheme="majorHAnsi" w:hAnsiTheme="majorHAnsi"/>
          <w:sz w:val="23"/>
          <w:szCs w:val="23"/>
        </w:rPr>
      </w:pPr>
    </w:p>
    <w:p w:rsidR="00AF7FB0" w:rsidRPr="00DB54F8" w:rsidRDefault="00AF7FB0" w:rsidP="00DB54F8">
      <w:pPr>
        <w:pStyle w:val="Default"/>
        <w:numPr>
          <w:ilvl w:val="0"/>
          <w:numId w:val="1"/>
        </w:numPr>
        <w:spacing w:after="289"/>
        <w:rPr>
          <w:rFonts w:asciiTheme="majorHAnsi" w:hAnsiTheme="majorHAnsi"/>
          <w:sz w:val="23"/>
          <w:szCs w:val="23"/>
        </w:rPr>
      </w:pPr>
      <w:r w:rsidRPr="00DB54F8">
        <w:rPr>
          <w:rFonts w:asciiTheme="majorHAnsi" w:hAnsiTheme="majorHAnsi"/>
          <w:sz w:val="23"/>
          <w:szCs w:val="23"/>
        </w:rPr>
        <w:t xml:space="preserve">Oświadczam, że: </w:t>
      </w:r>
    </w:p>
    <w:p w:rsidR="00AF7FB0" w:rsidRPr="00DB54F8" w:rsidRDefault="00AF7FB0" w:rsidP="00AF7FB0">
      <w:pPr>
        <w:pStyle w:val="Default"/>
        <w:spacing w:after="289"/>
        <w:rPr>
          <w:rFonts w:asciiTheme="majorHAnsi" w:hAnsiTheme="majorHAnsi"/>
          <w:sz w:val="23"/>
          <w:szCs w:val="23"/>
        </w:rPr>
      </w:pPr>
      <w:r w:rsidRPr="00DB54F8">
        <w:rPr>
          <w:rFonts w:asciiTheme="majorHAnsi" w:hAnsiTheme="majorHAnsi"/>
          <w:sz w:val="23"/>
          <w:szCs w:val="23"/>
        </w:rPr>
        <w:t xml:space="preserve">1) Zapoznaliśmy się ze Ogłoszeniem o wstępnych konsultacjach i uznajemy się związani określonymi w niej postanowieniami i zasadami postępowania; </w:t>
      </w:r>
    </w:p>
    <w:p w:rsidR="00AF7FB0" w:rsidRPr="00DB54F8" w:rsidRDefault="00AF7FB0" w:rsidP="00AF7FB0">
      <w:pPr>
        <w:pStyle w:val="Default"/>
        <w:spacing w:after="289"/>
        <w:rPr>
          <w:rFonts w:asciiTheme="majorHAnsi" w:hAnsiTheme="majorHAnsi"/>
          <w:sz w:val="23"/>
          <w:szCs w:val="23"/>
        </w:rPr>
      </w:pPr>
      <w:r w:rsidRPr="00DB54F8">
        <w:rPr>
          <w:rFonts w:asciiTheme="majorHAnsi" w:hAnsiTheme="majorHAnsi"/>
          <w:sz w:val="23"/>
          <w:szCs w:val="23"/>
        </w:rPr>
        <w:t xml:space="preserve">2) Jestem należycie umocowany/a do reprezentowania Zgłaszającego; </w:t>
      </w:r>
    </w:p>
    <w:p w:rsidR="00AF7FB0" w:rsidRPr="00DB54F8" w:rsidRDefault="00AF7FB0" w:rsidP="00AF7FB0">
      <w:pPr>
        <w:pStyle w:val="Default"/>
        <w:rPr>
          <w:rFonts w:asciiTheme="majorHAnsi" w:hAnsiTheme="majorHAnsi"/>
          <w:sz w:val="23"/>
          <w:szCs w:val="23"/>
        </w:rPr>
      </w:pPr>
      <w:r w:rsidRPr="00DB54F8">
        <w:rPr>
          <w:rFonts w:asciiTheme="majorHAnsi" w:hAnsiTheme="majorHAnsi"/>
          <w:sz w:val="23"/>
          <w:szCs w:val="23"/>
        </w:rPr>
        <w:lastRenderedPageBreak/>
        <w:t xml:space="preserve">3) W przypadku stworzenia w toku Konsultacji utworów stanowiących przedmiot praw autorskich udzielam bezwarunkowej zgody na wykorzystanie ich przez Zamawiającego w całości lub części na potrzeby przygotowania postępowania oraz realizacji zamówienia poprzedzonego niniejszymi Konsultacjami. Powyższa zgoda jest zezwoleniem na rozporządzanie i korzystanie z tych utworów i ich części oraz wykonywanie w stosunku do nich autorskich praw zależnych, jak również stanowi zapewniam, że wykorzystanie utworów lub ich fragmentów przez Zamawiającego nie będzie naruszało praw osób trzecich. Zgoda na wykorzystanie utworów lub ich części, jak i wykonywanie w stosunku do nich autorskich praw zależnych oraz pozyskanie informacji ma charakter nieodpłatny i obejmuje również zgodę na wykorzystanie utworów oraz informacji na potrzeby realizacji przepisów o dostępie do informacji publicznej. </w:t>
      </w:r>
    </w:p>
    <w:p w:rsidR="00AF7FB0" w:rsidRDefault="00AF7FB0" w:rsidP="00AF7FB0">
      <w:pPr>
        <w:pStyle w:val="Default"/>
        <w:rPr>
          <w:rFonts w:asciiTheme="majorHAnsi" w:hAnsiTheme="majorHAnsi"/>
          <w:sz w:val="23"/>
          <w:szCs w:val="23"/>
        </w:rPr>
      </w:pPr>
    </w:p>
    <w:p w:rsidR="00DB54F8" w:rsidRDefault="00DB54F8" w:rsidP="00AF7FB0">
      <w:pPr>
        <w:pStyle w:val="Default"/>
        <w:rPr>
          <w:rFonts w:asciiTheme="majorHAnsi" w:hAnsiTheme="majorHAnsi"/>
          <w:sz w:val="23"/>
          <w:szCs w:val="23"/>
        </w:rPr>
      </w:pPr>
    </w:p>
    <w:p w:rsidR="00DB54F8" w:rsidRPr="00DB54F8" w:rsidRDefault="00DB54F8" w:rsidP="00AF7FB0">
      <w:pPr>
        <w:pStyle w:val="Default"/>
        <w:rPr>
          <w:rFonts w:asciiTheme="majorHAnsi" w:hAnsiTheme="majorHAnsi"/>
          <w:sz w:val="23"/>
          <w:szCs w:val="23"/>
        </w:rPr>
      </w:pPr>
    </w:p>
    <w:p w:rsidR="00DB54F8" w:rsidRPr="0059141D" w:rsidRDefault="00DB54F8" w:rsidP="00DB54F8">
      <w:pPr>
        <w:suppressAutoHyphens/>
        <w:spacing w:after="40"/>
        <w:ind w:left="0"/>
        <w:jc w:val="both"/>
        <w:rPr>
          <w:bCs/>
        </w:rPr>
      </w:pPr>
      <w:r w:rsidRPr="0059141D">
        <w:rPr>
          <w:bCs/>
        </w:rPr>
        <w:t>........................................................................................................................................................</w:t>
      </w:r>
    </w:p>
    <w:p w:rsidR="00DB54F8" w:rsidRPr="00324628" w:rsidRDefault="00DB54F8" w:rsidP="00DB54F8">
      <w:pPr>
        <w:suppressAutoHyphens/>
        <w:spacing w:after="40"/>
        <w:ind w:left="0"/>
        <w:jc w:val="both"/>
        <w:rPr>
          <w:bCs/>
          <w:sz w:val="18"/>
          <w:szCs w:val="18"/>
        </w:rPr>
      </w:pPr>
      <w:r w:rsidRPr="0059141D">
        <w:rPr>
          <w:bCs/>
          <w:sz w:val="18"/>
          <w:szCs w:val="18"/>
        </w:rPr>
        <w:t>(podpis i pieczęć</w:t>
      </w:r>
      <w:r>
        <w:rPr>
          <w:bCs/>
          <w:sz w:val="18"/>
          <w:szCs w:val="18"/>
        </w:rPr>
        <w:t xml:space="preserve"> firmowa oraz </w:t>
      </w:r>
      <w:r w:rsidRPr="0059141D">
        <w:rPr>
          <w:bCs/>
          <w:sz w:val="18"/>
          <w:szCs w:val="18"/>
        </w:rPr>
        <w:t xml:space="preserve"> imienna </w:t>
      </w:r>
      <w:r>
        <w:rPr>
          <w:bCs/>
          <w:sz w:val="18"/>
          <w:szCs w:val="18"/>
        </w:rPr>
        <w:t>(</w:t>
      </w:r>
      <w:r w:rsidRPr="0059141D">
        <w:rPr>
          <w:bCs/>
          <w:sz w:val="18"/>
          <w:szCs w:val="18"/>
        </w:rPr>
        <w:t>lub czytelny podpis</w:t>
      </w:r>
      <w:r>
        <w:rPr>
          <w:bCs/>
          <w:sz w:val="18"/>
          <w:szCs w:val="18"/>
        </w:rPr>
        <w:t>)</w:t>
      </w:r>
      <w:r w:rsidRPr="0059141D">
        <w:rPr>
          <w:bCs/>
          <w:sz w:val="18"/>
          <w:szCs w:val="18"/>
        </w:rPr>
        <w:t xml:space="preserve"> osoby upoważnionej do reprezentowania</w:t>
      </w:r>
      <w:r>
        <w:rPr>
          <w:bCs/>
          <w:sz w:val="18"/>
          <w:szCs w:val="18"/>
        </w:rPr>
        <w:t xml:space="preserve"> jeżeli Zgłaszający składa podpis własnoreczny</w:t>
      </w:r>
      <w:r w:rsidRPr="0059141D">
        <w:rPr>
          <w:bCs/>
          <w:sz w:val="18"/>
          <w:szCs w:val="18"/>
        </w:rPr>
        <w:t>)</w:t>
      </w:r>
    </w:p>
    <w:p w:rsidR="00DB54F8" w:rsidRDefault="00DB54F8" w:rsidP="00DB54F8">
      <w:pPr>
        <w:ind w:left="0"/>
      </w:pPr>
    </w:p>
    <w:p w:rsidR="00DB54F8" w:rsidRDefault="00DB54F8" w:rsidP="00DB54F8">
      <w:pPr>
        <w:suppressAutoHyphens/>
        <w:spacing w:after="40"/>
        <w:ind w:left="0"/>
        <w:rPr>
          <w:rFonts w:asciiTheme="majorHAnsi" w:hAnsiTheme="majorHAnsi" w:cs="Arial"/>
          <w:b/>
          <w:bCs/>
        </w:rPr>
      </w:pPr>
    </w:p>
    <w:p w:rsidR="00DB54F8" w:rsidRDefault="00DB54F8" w:rsidP="00DB54F8">
      <w:pPr>
        <w:suppressAutoHyphens/>
        <w:spacing w:after="40"/>
        <w:ind w:left="0"/>
        <w:rPr>
          <w:rFonts w:asciiTheme="majorHAnsi" w:hAnsiTheme="majorHAnsi" w:cs="Arial"/>
          <w:b/>
          <w:bCs/>
        </w:rPr>
      </w:pPr>
    </w:p>
    <w:p w:rsidR="00DB54F8" w:rsidRDefault="00DB54F8" w:rsidP="00DB54F8">
      <w:pPr>
        <w:suppressAutoHyphens/>
        <w:spacing w:after="40"/>
        <w:ind w:left="0"/>
        <w:rPr>
          <w:rFonts w:asciiTheme="majorHAnsi" w:hAnsiTheme="majorHAnsi" w:cs="Arial"/>
          <w:b/>
          <w:bCs/>
        </w:rPr>
      </w:pPr>
    </w:p>
    <w:p w:rsidR="00DB54F8" w:rsidRPr="00DB54F8" w:rsidRDefault="00DB54F8" w:rsidP="00DB54F8">
      <w:pPr>
        <w:suppressAutoHyphens/>
        <w:spacing w:after="40"/>
        <w:ind w:left="0"/>
        <w:rPr>
          <w:rFonts w:asciiTheme="majorHAnsi" w:hAnsiTheme="majorHAnsi"/>
          <w:b/>
          <w:bCs/>
        </w:rPr>
      </w:pPr>
      <w:r w:rsidRPr="00DB54F8">
        <w:rPr>
          <w:rFonts w:asciiTheme="majorHAnsi" w:hAnsiTheme="majorHAnsi" w:cs="Arial"/>
          <w:b/>
          <w:bCs/>
        </w:rPr>
        <w:t>Ninie</w:t>
      </w:r>
      <w:r w:rsidR="005E7E4C">
        <w:rPr>
          <w:rFonts w:asciiTheme="majorHAnsi" w:hAnsiTheme="majorHAnsi" w:cs="Arial"/>
          <w:b/>
          <w:bCs/>
        </w:rPr>
        <w:t>jszy Formularz ofertowy musi być</w:t>
      </w:r>
      <w:r w:rsidRPr="00DB54F8">
        <w:rPr>
          <w:rFonts w:asciiTheme="majorHAnsi" w:hAnsiTheme="majorHAnsi" w:cs="Arial"/>
          <w:b/>
          <w:bCs/>
        </w:rPr>
        <w:t xml:space="preserve"> podpisany przez </w:t>
      </w:r>
      <w:r w:rsidRPr="00DB54F8">
        <w:rPr>
          <w:rFonts w:asciiTheme="majorHAnsi" w:hAnsiTheme="majorHAnsi"/>
          <w:b/>
          <w:bCs/>
        </w:rPr>
        <w:t xml:space="preserve">osobę upoważnioną do reprezentowania firmy </w:t>
      </w:r>
    </w:p>
    <w:p w:rsidR="00DB54F8" w:rsidRPr="008E225F" w:rsidRDefault="00DB54F8" w:rsidP="00DB54F8">
      <w:pPr>
        <w:pStyle w:val="ListParagraph"/>
        <w:numPr>
          <w:ilvl w:val="0"/>
          <w:numId w:val="2"/>
        </w:numPr>
        <w:spacing w:line="276" w:lineRule="auto"/>
        <w:rPr>
          <w:rFonts w:ascii="Cambria" w:hAnsi="Cambria" w:cs="Arial"/>
          <w:b/>
          <w:bCs/>
        </w:rPr>
      </w:pPr>
      <w:r w:rsidRPr="008E225F">
        <w:rPr>
          <w:rFonts w:ascii="Cambria" w:hAnsi="Cambria" w:cs="Arial"/>
          <w:b/>
          <w:bCs/>
        </w:rPr>
        <w:t xml:space="preserve">albo czytelnym podpisem własnoręcznym </w:t>
      </w:r>
    </w:p>
    <w:p w:rsidR="00DB54F8" w:rsidRPr="008E225F" w:rsidRDefault="00DB54F8" w:rsidP="00DB54F8">
      <w:pPr>
        <w:pStyle w:val="ListParagraph"/>
        <w:numPr>
          <w:ilvl w:val="0"/>
          <w:numId w:val="2"/>
        </w:numPr>
        <w:spacing w:line="276" w:lineRule="auto"/>
        <w:rPr>
          <w:rFonts w:ascii="Cambria" w:hAnsi="Cambria" w:cs="Arial"/>
          <w:b/>
          <w:bCs/>
        </w:rPr>
      </w:pPr>
      <w:r w:rsidRPr="008E225F">
        <w:rPr>
          <w:rFonts w:ascii="Cambria" w:hAnsi="Cambria" w:cs="Arial"/>
          <w:b/>
          <w:bCs/>
        </w:rPr>
        <w:t>albo  elektronicznym kwalifikowanym podpisem lub podpisem zaufanym lub podpisem osobistym</w:t>
      </w:r>
    </w:p>
    <w:p w:rsidR="00DB54F8" w:rsidRDefault="00DB54F8" w:rsidP="00DB54F8">
      <w:pPr>
        <w:jc w:val="both"/>
        <w:rPr>
          <w:rFonts w:ascii="Cambria" w:hAnsi="Cambria" w:cstheme="minorHAnsi"/>
          <w:bCs/>
          <w:sz w:val="20"/>
          <w:szCs w:val="20"/>
        </w:rPr>
      </w:pPr>
    </w:p>
    <w:p w:rsidR="00DB54F8" w:rsidRDefault="00DB54F8" w:rsidP="00AF7FB0">
      <w:pPr>
        <w:ind w:left="0"/>
        <w:rPr>
          <w:rFonts w:asciiTheme="majorHAnsi" w:hAnsiTheme="majorHAnsi" w:cs="Arial"/>
        </w:rPr>
      </w:pPr>
    </w:p>
    <w:p w:rsidR="00DB54F8" w:rsidRDefault="00DB54F8" w:rsidP="00AF7FB0">
      <w:pPr>
        <w:ind w:left="0"/>
        <w:rPr>
          <w:rFonts w:asciiTheme="majorHAnsi" w:hAnsiTheme="majorHAnsi" w:cs="Arial"/>
        </w:rPr>
      </w:pPr>
    </w:p>
    <w:p w:rsidR="00DB54F8" w:rsidRDefault="00DB54F8" w:rsidP="00AF7FB0">
      <w:pPr>
        <w:ind w:left="0"/>
        <w:rPr>
          <w:rFonts w:asciiTheme="majorHAnsi" w:hAnsiTheme="majorHAnsi" w:cs="Arial"/>
        </w:rPr>
      </w:pPr>
    </w:p>
    <w:sectPr w:rsidR="00DB54F8" w:rsidSect="005A54E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2A" w:rsidRDefault="00B7222A" w:rsidP="009C3F1B">
      <w:r>
        <w:separator/>
      </w:r>
    </w:p>
  </w:endnote>
  <w:endnote w:type="continuationSeparator" w:id="0">
    <w:p w:rsidR="00B7222A" w:rsidRDefault="00B7222A" w:rsidP="009C3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25110"/>
      <w:docPartObj>
        <w:docPartGallery w:val="Page Numbers (Bottom of Page)"/>
        <w:docPartUnique/>
      </w:docPartObj>
    </w:sdtPr>
    <w:sdtContent>
      <w:p w:rsidR="009C3F1B" w:rsidRDefault="00711D38">
        <w:pPr>
          <w:pStyle w:val="Footer"/>
          <w:jc w:val="right"/>
        </w:pPr>
        <w:r>
          <w:rPr>
            <w:noProof/>
          </w:rPr>
          <w:fldChar w:fldCharType="begin"/>
        </w:r>
        <w:r w:rsidR="00544E8D">
          <w:rPr>
            <w:noProof/>
          </w:rPr>
          <w:instrText xml:space="preserve"> PAGE   \* MERGEFORMAT </w:instrText>
        </w:r>
        <w:r>
          <w:rPr>
            <w:noProof/>
          </w:rPr>
          <w:fldChar w:fldCharType="separate"/>
        </w:r>
        <w:r w:rsidR="00162B95">
          <w:rPr>
            <w:noProof/>
          </w:rPr>
          <w:t>1</w:t>
        </w:r>
        <w:r>
          <w:rPr>
            <w:noProof/>
          </w:rPr>
          <w:fldChar w:fldCharType="end"/>
        </w:r>
      </w:p>
    </w:sdtContent>
  </w:sdt>
  <w:p w:rsidR="009C3F1B" w:rsidRDefault="009C3F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2A" w:rsidRDefault="00B7222A" w:rsidP="009C3F1B">
      <w:r>
        <w:separator/>
      </w:r>
    </w:p>
  </w:footnote>
  <w:footnote w:type="continuationSeparator" w:id="0">
    <w:p w:rsidR="00B7222A" w:rsidRDefault="00B7222A" w:rsidP="009C3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4A04"/>
    <w:multiLevelType w:val="hybridMultilevel"/>
    <w:tmpl w:val="259C5E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44EA123F"/>
    <w:multiLevelType w:val="hybridMultilevel"/>
    <w:tmpl w:val="BAB8B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E554E"/>
    <w:rsid w:val="00162B95"/>
    <w:rsid w:val="00196033"/>
    <w:rsid w:val="00340C94"/>
    <w:rsid w:val="003D7656"/>
    <w:rsid w:val="004E7DF0"/>
    <w:rsid w:val="00544E8D"/>
    <w:rsid w:val="005A54E1"/>
    <w:rsid w:val="005E7E4C"/>
    <w:rsid w:val="006E554E"/>
    <w:rsid w:val="00711D38"/>
    <w:rsid w:val="00927587"/>
    <w:rsid w:val="009C3F1B"/>
    <w:rsid w:val="00AF7FB0"/>
    <w:rsid w:val="00B7222A"/>
    <w:rsid w:val="00CC5ED4"/>
    <w:rsid w:val="00DB54F8"/>
    <w:rsid w:val="00E1216C"/>
    <w:rsid w:val="00E161E4"/>
    <w:rsid w:val="00F97B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4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54E"/>
    <w:pPr>
      <w:autoSpaceDE w:val="0"/>
      <w:autoSpaceDN w:val="0"/>
      <w:adjustRightInd w:val="0"/>
      <w:ind w:left="0"/>
    </w:pPr>
    <w:rPr>
      <w:rFonts w:ascii="Calibri" w:hAnsi="Calibri" w:cs="Calibri"/>
      <w:color w:val="000000"/>
      <w:sz w:val="24"/>
      <w:szCs w:val="24"/>
    </w:rPr>
  </w:style>
  <w:style w:type="table" w:styleId="TableGrid">
    <w:name w:val="Table Grid"/>
    <w:basedOn w:val="TableNormal"/>
    <w:uiPriority w:val="59"/>
    <w:rsid w:val="004E7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C3F1B"/>
    <w:pPr>
      <w:tabs>
        <w:tab w:val="center" w:pos="4536"/>
        <w:tab w:val="right" w:pos="9072"/>
      </w:tabs>
    </w:pPr>
  </w:style>
  <w:style w:type="character" w:customStyle="1" w:styleId="HeaderChar">
    <w:name w:val="Header Char"/>
    <w:basedOn w:val="DefaultParagraphFont"/>
    <w:link w:val="Header"/>
    <w:uiPriority w:val="99"/>
    <w:semiHidden/>
    <w:rsid w:val="009C3F1B"/>
  </w:style>
  <w:style w:type="paragraph" w:styleId="Footer">
    <w:name w:val="footer"/>
    <w:basedOn w:val="Normal"/>
    <w:link w:val="FooterChar"/>
    <w:uiPriority w:val="99"/>
    <w:unhideWhenUsed/>
    <w:rsid w:val="009C3F1B"/>
    <w:pPr>
      <w:tabs>
        <w:tab w:val="center" w:pos="4536"/>
        <w:tab w:val="right" w:pos="9072"/>
      </w:tabs>
    </w:pPr>
  </w:style>
  <w:style w:type="character" w:customStyle="1" w:styleId="FooterChar">
    <w:name w:val="Footer Char"/>
    <w:basedOn w:val="DefaultParagraphFont"/>
    <w:link w:val="Footer"/>
    <w:uiPriority w:val="99"/>
    <w:rsid w:val="009C3F1B"/>
  </w:style>
  <w:style w:type="paragraph" w:styleId="ListParagraph">
    <w:name w:val="List Paragraph"/>
    <w:aliases w:val="L1,Numerowanie,BulletC,Wyliczanie,Obiekt,normalny tekst,Akapit z listą31,Bullets,List Paragraph1,Akapit z listą BS,lp1,Preambuła,T_SZ_List Paragraph,Akapit z listą5,Podsis rysunku,Bullet Number,List Paragraph2,ISCG Numerowanie,lp11"/>
    <w:basedOn w:val="Normal"/>
    <w:link w:val="ListParagraphChar"/>
    <w:uiPriority w:val="34"/>
    <w:qFormat/>
    <w:rsid w:val="00DB54F8"/>
    <w:pPr>
      <w:ind w:left="720"/>
      <w:contextualSpacing/>
    </w:pPr>
    <w:rPr>
      <w:rFonts w:ascii="Calibri" w:eastAsia="Calibri" w:hAnsi="Calibri" w:cs="Times New Roman"/>
    </w:rPr>
  </w:style>
  <w:style w:type="character" w:customStyle="1" w:styleId="ListParagraphChar">
    <w:name w:val="List Paragraph Char"/>
    <w:aliases w:val="L1 Char,Numerowanie Char,BulletC Char,Wyliczanie Char,Obiekt Char,normalny tekst Char,Akapit z listą31 Char,Bullets Char,List Paragraph1 Char,Akapit z listą BS Char,lp1 Char,Preambuła Char,T_SZ_List Paragraph Char,Podsis rysunku Char"/>
    <w:link w:val="ListParagraph"/>
    <w:uiPriority w:val="34"/>
    <w:qFormat/>
    <w:locked/>
    <w:rsid w:val="00DB54F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4079</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Gutman</dc:creator>
  <cp:lastModifiedBy>Robert Gutman</cp:lastModifiedBy>
  <cp:revision>2</cp:revision>
  <dcterms:created xsi:type="dcterms:W3CDTF">2021-08-04T12:06:00Z</dcterms:created>
  <dcterms:modified xsi:type="dcterms:W3CDTF">2021-08-04T12:06:00Z</dcterms:modified>
</cp:coreProperties>
</file>