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0B" w:rsidRPr="00EC5C4D" w:rsidRDefault="00FA260B" w:rsidP="00FA260B">
      <w:pPr>
        <w:pStyle w:val="Default"/>
        <w:rPr>
          <w:rFonts w:ascii="Arial" w:hAnsi="Arial" w:cs="Arial"/>
          <w:b/>
          <w:sz w:val="20"/>
          <w:szCs w:val="20"/>
        </w:rPr>
      </w:pPr>
    </w:p>
    <w:p w:rsidR="009E3EA2" w:rsidRPr="00EC5C4D" w:rsidRDefault="00FA260B" w:rsidP="009E3EA2">
      <w:pPr>
        <w:pStyle w:val="Default"/>
        <w:jc w:val="right"/>
        <w:rPr>
          <w:rFonts w:ascii="Arial" w:hAnsi="Arial" w:cs="Arial"/>
          <w:b/>
          <w:sz w:val="20"/>
          <w:szCs w:val="20"/>
        </w:rPr>
      </w:pPr>
      <w:r w:rsidRPr="00EC5C4D">
        <w:rPr>
          <w:rFonts w:ascii="Arial" w:hAnsi="Arial" w:cs="Arial"/>
          <w:b/>
          <w:sz w:val="20"/>
          <w:szCs w:val="20"/>
        </w:rPr>
        <w:t xml:space="preserve"> </w:t>
      </w:r>
      <w:r w:rsidR="009E3EA2" w:rsidRPr="00EC5C4D">
        <w:rPr>
          <w:rFonts w:ascii="Arial" w:hAnsi="Arial" w:cs="Arial"/>
          <w:b/>
          <w:sz w:val="20"/>
          <w:szCs w:val="20"/>
        </w:rPr>
        <w:t>Załącznik nr 1 do Ogłoszenia</w:t>
      </w:r>
    </w:p>
    <w:p w:rsidR="009E3EA2" w:rsidRPr="00EC5C4D" w:rsidRDefault="009E3EA2" w:rsidP="00FA260B">
      <w:pPr>
        <w:pStyle w:val="Default"/>
        <w:rPr>
          <w:rFonts w:ascii="Arial" w:hAnsi="Arial" w:cs="Arial"/>
          <w:b/>
          <w:sz w:val="20"/>
          <w:szCs w:val="20"/>
        </w:rPr>
      </w:pPr>
    </w:p>
    <w:p w:rsidR="00FA260B" w:rsidRPr="00EC5C4D" w:rsidRDefault="00FA260B" w:rsidP="009E3EA2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EC5C4D">
        <w:rPr>
          <w:rFonts w:ascii="Arial" w:hAnsi="Arial" w:cs="Arial"/>
          <w:b/>
          <w:sz w:val="20"/>
          <w:szCs w:val="20"/>
        </w:rPr>
        <w:t>Opis potrzeb Zamawiającego</w:t>
      </w:r>
    </w:p>
    <w:p w:rsidR="00FA260B" w:rsidRPr="00EC5C4D" w:rsidRDefault="00FA260B" w:rsidP="00FA260B">
      <w:pPr>
        <w:pStyle w:val="Default"/>
        <w:rPr>
          <w:rFonts w:ascii="Arial" w:hAnsi="Arial" w:cs="Arial"/>
          <w:sz w:val="20"/>
          <w:szCs w:val="20"/>
        </w:rPr>
      </w:pPr>
    </w:p>
    <w:p w:rsidR="00FA260B" w:rsidRPr="002431D9" w:rsidRDefault="00FA260B" w:rsidP="009E3EA2">
      <w:pPr>
        <w:pStyle w:val="Defaul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2431D9">
        <w:rPr>
          <w:rFonts w:ascii="Arial" w:hAnsi="Arial" w:cs="Arial"/>
          <w:b/>
          <w:sz w:val="20"/>
          <w:szCs w:val="20"/>
        </w:rPr>
        <w:t xml:space="preserve">Cel: </w:t>
      </w:r>
    </w:p>
    <w:p w:rsidR="00FA260B" w:rsidRPr="00EC5C4D" w:rsidRDefault="00FA260B" w:rsidP="00FA260B">
      <w:pPr>
        <w:pStyle w:val="Default"/>
        <w:rPr>
          <w:rFonts w:ascii="Arial" w:hAnsi="Arial" w:cs="Arial"/>
          <w:sz w:val="20"/>
          <w:szCs w:val="20"/>
        </w:rPr>
      </w:pPr>
    </w:p>
    <w:p w:rsidR="003E4DAA" w:rsidRPr="00EC5C4D" w:rsidRDefault="00FA260B" w:rsidP="003E4DA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2431D9">
        <w:rPr>
          <w:rFonts w:ascii="Arial" w:hAnsi="Arial" w:cs="Arial"/>
          <w:color w:val="auto"/>
          <w:sz w:val="20"/>
          <w:szCs w:val="20"/>
        </w:rPr>
        <w:t xml:space="preserve">Zamawiający planuje </w:t>
      </w:r>
      <w:r w:rsidR="003E4DAA" w:rsidRPr="002431D9">
        <w:rPr>
          <w:rFonts w:ascii="Arial" w:hAnsi="Arial" w:cs="Arial"/>
          <w:color w:val="auto"/>
          <w:sz w:val="20"/>
          <w:szCs w:val="20"/>
        </w:rPr>
        <w:t>budowę nowego Krajowego Systemu Informacji o Pożarach Lasów (KSILP</w:t>
      </w:r>
      <w:r w:rsidR="003E4DAA" w:rsidRPr="00EC5C4D">
        <w:rPr>
          <w:rFonts w:ascii="Arial" w:hAnsi="Arial" w:cs="Arial"/>
          <w:b/>
          <w:color w:val="auto"/>
          <w:sz w:val="20"/>
          <w:szCs w:val="20"/>
        </w:rPr>
        <w:t>)</w:t>
      </w:r>
      <w:r w:rsidR="00B55DF1" w:rsidRPr="00EC5C4D">
        <w:rPr>
          <w:rFonts w:ascii="Arial" w:hAnsi="Arial" w:cs="Arial"/>
          <w:b/>
          <w:color w:val="auto"/>
          <w:sz w:val="20"/>
          <w:szCs w:val="20"/>
        </w:rPr>
        <w:t>.</w:t>
      </w:r>
      <w:r w:rsidR="003E4DAA" w:rsidRPr="00EC5C4D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3E4DAA" w:rsidRPr="00EC5C4D" w:rsidRDefault="003E4DAA" w:rsidP="00FA260B">
      <w:pPr>
        <w:pStyle w:val="Default"/>
        <w:rPr>
          <w:rFonts w:ascii="Arial" w:hAnsi="Arial" w:cs="Arial"/>
          <w:color w:val="auto"/>
          <w:sz w:val="20"/>
          <w:szCs w:val="20"/>
          <w:highlight w:val="yellow"/>
        </w:rPr>
      </w:pPr>
    </w:p>
    <w:p w:rsidR="003E4DAA" w:rsidRPr="00EC5C4D" w:rsidRDefault="003E4DAA" w:rsidP="00FA260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EC5C4D">
        <w:rPr>
          <w:rFonts w:ascii="Arial" w:hAnsi="Arial" w:cs="Arial"/>
          <w:color w:val="auto"/>
          <w:sz w:val="20"/>
          <w:szCs w:val="20"/>
        </w:rPr>
        <w:t xml:space="preserve">Stare oprogramowanie KSILP, wykorzystuje system, który nie jest od kilku lat wpierany przez producenta i nie pozwala na efektywne wykorzystanie najnowszych technologii informatycznych i wprowadzanie zaawansowanych poprawek. Stale wzrastająca liczba danych powoduje </w:t>
      </w:r>
      <w:r w:rsidR="00E054DC" w:rsidRPr="00EC5C4D">
        <w:rPr>
          <w:rFonts w:ascii="Arial" w:hAnsi="Arial" w:cs="Arial"/>
          <w:color w:val="auto"/>
          <w:sz w:val="20"/>
          <w:szCs w:val="20"/>
        </w:rPr>
        <w:t>czasowe zakłócenia i może doprowadzic w konsekwencji do zablokowani obecnego sysytemu oraz uniemożliwić przygotowanie wymagamych raportów.</w:t>
      </w:r>
    </w:p>
    <w:p w:rsidR="00E054DC" w:rsidRPr="00EC5C4D" w:rsidRDefault="00E054DC" w:rsidP="003E4DAA">
      <w:pPr>
        <w:pStyle w:val="Default"/>
        <w:rPr>
          <w:rFonts w:ascii="Arial" w:hAnsi="Arial" w:cs="Arial"/>
          <w:color w:val="auto"/>
          <w:sz w:val="20"/>
          <w:szCs w:val="20"/>
          <w:highlight w:val="yellow"/>
        </w:rPr>
      </w:pPr>
    </w:p>
    <w:p w:rsidR="00B55DF1" w:rsidRPr="00EC5C4D" w:rsidRDefault="00E054DC" w:rsidP="00B55DF1">
      <w:pPr>
        <w:ind w:left="0"/>
        <w:rPr>
          <w:rFonts w:ascii="Arial" w:hAnsi="Arial" w:cs="Arial"/>
          <w:sz w:val="20"/>
          <w:szCs w:val="20"/>
        </w:rPr>
      </w:pPr>
      <w:r w:rsidRPr="00EC5C4D">
        <w:rPr>
          <w:rFonts w:ascii="Arial" w:hAnsi="Arial" w:cs="Arial"/>
          <w:sz w:val="20"/>
          <w:szCs w:val="20"/>
        </w:rPr>
        <w:t xml:space="preserve">W związku z tym, </w:t>
      </w:r>
      <w:r w:rsidR="00B55DF1" w:rsidRPr="00EC5C4D">
        <w:rPr>
          <w:rFonts w:ascii="Arial" w:hAnsi="Arial" w:cs="Arial"/>
          <w:sz w:val="20"/>
          <w:szCs w:val="20"/>
        </w:rPr>
        <w:t xml:space="preserve"> istnieje pilna potrzeba opracowania nowego oprogramowania, zapewniającego działanie baz danych o pożarach lasów i innych obszarów naturalnych. Nowe oprogramowanie będzie uwzględniać dotychczasowe funkcjonalności systemu i jednocześnie zapewni sprawną jego pracę w następnych latach, dzięki zastosowaniu najnowszych technologii i rozwiązań informatycznych.</w:t>
      </w:r>
    </w:p>
    <w:p w:rsidR="00E054DC" w:rsidRPr="00EC5C4D" w:rsidRDefault="00E054DC" w:rsidP="003E4DAA">
      <w:pPr>
        <w:pStyle w:val="Default"/>
        <w:rPr>
          <w:rFonts w:ascii="Arial" w:hAnsi="Arial" w:cs="Arial"/>
          <w:color w:val="auto"/>
          <w:sz w:val="20"/>
          <w:szCs w:val="20"/>
          <w:highlight w:val="yellow"/>
        </w:rPr>
      </w:pPr>
    </w:p>
    <w:p w:rsidR="00FA260B" w:rsidRPr="00EC5C4D" w:rsidRDefault="003E4DAA" w:rsidP="00FA260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EC5C4D">
        <w:rPr>
          <w:rFonts w:ascii="Arial" w:hAnsi="Arial" w:cs="Arial"/>
          <w:color w:val="auto"/>
          <w:sz w:val="20"/>
          <w:szCs w:val="20"/>
        </w:rPr>
        <w:t>P</w:t>
      </w:r>
      <w:r w:rsidR="00FA260B" w:rsidRPr="00EC5C4D">
        <w:rPr>
          <w:rFonts w:ascii="Arial" w:hAnsi="Arial" w:cs="Arial"/>
          <w:color w:val="auto"/>
          <w:sz w:val="20"/>
          <w:szCs w:val="20"/>
        </w:rPr>
        <w:t xml:space="preserve">lanowana </w:t>
      </w:r>
      <w:r w:rsidR="00E054DC" w:rsidRPr="00EC5C4D">
        <w:rPr>
          <w:rFonts w:ascii="Arial" w:hAnsi="Arial" w:cs="Arial"/>
          <w:color w:val="auto"/>
          <w:sz w:val="20"/>
          <w:szCs w:val="20"/>
        </w:rPr>
        <w:t xml:space="preserve">jest </w:t>
      </w:r>
      <w:r w:rsidR="00FA260B" w:rsidRPr="00EC5C4D">
        <w:rPr>
          <w:rFonts w:ascii="Arial" w:hAnsi="Arial" w:cs="Arial"/>
          <w:color w:val="auto"/>
          <w:sz w:val="20"/>
          <w:szCs w:val="20"/>
        </w:rPr>
        <w:t xml:space="preserve">migracja </w:t>
      </w:r>
      <w:r w:rsidRPr="00EC5C4D">
        <w:rPr>
          <w:rFonts w:ascii="Arial" w:hAnsi="Arial" w:cs="Arial"/>
          <w:color w:val="auto"/>
          <w:sz w:val="20"/>
          <w:szCs w:val="20"/>
        </w:rPr>
        <w:t xml:space="preserve">danych z </w:t>
      </w:r>
      <w:r w:rsidR="00FA260B" w:rsidRPr="00EC5C4D">
        <w:rPr>
          <w:rFonts w:ascii="Arial" w:hAnsi="Arial" w:cs="Arial"/>
          <w:color w:val="auto"/>
          <w:sz w:val="20"/>
          <w:szCs w:val="20"/>
        </w:rPr>
        <w:t xml:space="preserve">dotychczasowego systemu. </w:t>
      </w:r>
    </w:p>
    <w:p w:rsidR="009E3EA2" w:rsidRPr="00EC5C4D" w:rsidRDefault="009E3EA2" w:rsidP="00FA260B">
      <w:pPr>
        <w:pStyle w:val="Default"/>
        <w:rPr>
          <w:rFonts w:ascii="Arial" w:hAnsi="Arial" w:cs="Arial"/>
          <w:b/>
          <w:sz w:val="20"/>
          <w:szCs w:val="20"/>
        </w:rPr>
      </w:pPr>
    </w:p>
    <w:p w:rsidR="00FA260B" w:rsidRPr="00EC5C4D" w:rsidRDefault="00FA260B" w:rsidP="00FA260B">
      <w:pPr>
        <w:pStyle w:val="Default"/>
        <w:rPr>
          <w:rFonts w:ascii="Arial" w:hAnsi="Arial" w:cs="Arial"/>
          <w:sz w:val="20"/>
          <w:szCs w:val="20"/>
        </w:rPr>
      </w:pPr>
      <w:r w:rsidRPr="00EC5C4D">
        <w:rPr>
          <w:rFonts w:ascii="Arial" w:hAnsi="Arial" w:cs="Arial"/>
          <w:sz w:val="20"/>
          <w:szCs w:val="20"/>
        </w:rPr>
        <w:t xml:space="preserve">Celem konsultacji jest zdobycie wiedzy przez Zamawiającego, m.in. w zakresie możliwych wariantów realizacji zamówienia wraz z oszacowaniem kosztów oraz pozyskanie informacji nt. zapisów w umowie i opisie przedmiotu zamówienia. </w:t>
      </w:r>
    </w:p>
    <w:p w:rsidR="00FA260B" w:rsidRPr="00EC5C4D" w:rsidRDefault="00FA260B" w:rsidP="00FA260B">
      <w:pPr>
        <w:pStyle w:val="Default"/>
        <w:rPr>
          <w:rFonts w:ascii="Arial" w:hAnsi="Arial" w:cs="Arial"/>
          <w:sz w:val="20"/>
          <w:szCs w:val="20"/>
          <w:highlight w:val="yellow"/>
        </w:rPr>
      </w:pPr>
    </w:p>
    <w:p w:rsidR="00FA260B" w:rsidRPr="002431D9" w:rsidRDefault="00FA260B" w:rsidP="009E3EA2">
      <w:pPr>
        <w:pStyle w:val="Defaul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2431D9">
        <w:rPr>
          <w:rFonts w:ascii="Arial" w:hAnsi="Arial" w:cs="Arial"/>
          <w:b/>
          <w:sz w:val="20"/>
          <w:szCs w:val="20"/>
        </w:rPr>
        <w:t xml:space="preserve">Wymagania </w:t>
      </w:r>
      <w:r w:rsidR="009E3EA2" w:rsidRPr="002431D9">
        <w:rPr>
          <w:rFonts w:ascii="Arial" w:hAnsi="Arial" w:cs="Arial"/>
          <w:b/>
          <w:color w:val="000000" w:themeColor="text1"/>
          <w:sz w:val="20"/>
          <w:szCs w:val="20"/>
        </w:rPr>
        <w:t>nowego Krajowego Systemu Informacji o Pożarach Lasów</w:t>
      </w:r>
    </w:p>
    <w:p w:rsidR="00240978" w:rsidRDefault="00240978" w:rsidP="00240978">
      <w:pPr>
        <w:pStyle w:val="Default"/>
        <w:rPr>
          <w:rFonts w:asciiTheme="majorHAnsi" w:hAnsiTheme="majorHAnsi"/>
          <w:color w:val="FF0000"/>
          <w:sz w:val="22"/>
          <w:szCs w:val="22"/>
          <w:highlight w:val="yellow"/>
        </w:rPr>
      </w:pPr>
    </w:p>
    <w:p w:rsidR="00EC5C4D" w:rsidRPr="007461C7" w:rsidRDefault="00EC5C4D" w:rsidP="00EC5C4D">
      <w:pPr>
        <w:ind w:left="0"/>
        <w:rPr>
          <w:rFonts w:ascii="Arial" w:hAnsi="Arial" w:cs="Arial"/>
          <w:sz w:val="20"/>
          <w:szCs w:val="20"/>
        </w:rPr>
      </w:pPr>
      <w:r w:rsidRPr="007461C7">
        <w:rPr>
          <w:rFonts w:ascii="Arial" w:hAnsi="Arial" w:cs="Arial"/>
          <w:sz w:val="20"/>
          <w:szCs w:val="20"/>
        </w:rPr>
        <w:t xml:space="preserve">Nowy KSIPL ma zawierać funkcjonalności </w:t>
      </w:r>
      <w:r>
        <w:rPr>
          <w:rFonts w:ascii="Arial" w:hAnsi="Arial" w:cs="Arial"/>
          <w:sz w:val="20"/>
          <w:szCs w:val="20"/>
        </w:rPr>
        <w:t>obecnie działającego</w:t>
      </w:r>
      <w:r w:rsidRPr="007461C7">
        <w:rPr>
          <w:rFonts w:ascii="Arial" w:hAnsi="Arial" w:cs="Arial"/>
          <w:sz w:val="20"/>
          <w:szCs w:val="20"/>
        </w:rPr>
        <w:t xml:space="preserve"> KSIPL, dostępnego na stronie internetowej pod adresem http://bazapozarow.ibles.pl/ibl_ppoz/faces/index.jsp, z wykorzystaniem najnowszych technologii i rozwiązań.</w:t>
      </w:r>
    </w:p>
    <w:p w:rsidR="00EC5C4D" w:rsidRPr="007461C7" w:rsidRDefault="00EC5C4D" w:rsidP="00EC5C4D">
      <w:pPr>
        <w:ind w:left="0"/>
        <w:rPr>
          <w:rFonts w:ascii="Arial" w:hAnsi="Arial" w:cs="Arial"/>
          <w:sz w:val="20"/>
          <w:szCs w:val="20"/>
        </w:rPr>
      </w:pPr>
    </w:p>
    <w:p w:rsidR="00EC5C4D" w:rsidRPr="007461C7" w:rsidRDefault="00EC5C4D" w:rsidP="00EC5C4D">
      <w:pPr>
        <w:ind w:left="0"/>
        <w:rPr>
          <w:rFonts w:ascii="Arial" w:hAnsi="Arial" w:cs="Arial"/>
          <w:sz w:val="20"/>
          <w:szCs w:val="20"/>
        </w:rPr>
      </w:pPr>
      <w:r w:rsidRPr="007461C7">
        <w:rPr>
          <w:rFonts w:ascii="Arial" w:hAnsi="Arial" w:cs="Arial"/>
          <w:sz w:val="20"/>
          <w:szCs w:val="20"/>
        </w:rPr>
        <w:t>System ma się składać z poniższych modułów biznesowych:</w:t>
      </w:r>
    </w:p>
    <w:p w:rsidR="00EC5C4D" w:rsidRPr="007461C7" w:rsidRDefault="00EC5C4D" w:rsidP="00EC5C4D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461C7">
        <w:rPr>
          <w:rFonts w:ascii="Arial" w:hAnsi="Arial" w:cs="Arial"/>
          <w:sz w:val="20"/>
          <w:szCs w:val="20"/>
        </w:rPr>
        <w:t>modułu zarządzani</w:t>
      </w:r>
      <w:r>
        <w:rPr>
          <w:rFonts w:ascii="Arial" w:hAnsi="Arial" w:cs="Arial"/>
          <w:sz w:val="20"/>
          <w:szCs w:val="20"/>
        </w:rPr>
        <w:t>a</w:t>
      </w:r>
      <w:r w:rsidRPr="007461C7">
        <w:rPr>
          <w:rFonts w:ascii="Arial" w:hAnsi="Arial" w:cs="Arial"/>
          <w:sz w:val="20"/>
          <w:szCs w:val="20"/>
        </w:rPr>
        <w:t xml:space="preserve"> użytkownikami systemu, z uwzględnieniem zakresu dostępu do danych;</w:t>
      </w:r>
    </w:p>
    <w:p w:rsidR="00EC5C4D" w:rsidRPr="007461C7" w:rsidRDefault="00EC5C4D" w:rsidP="00EC5C4D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461C7">
        <w:rPr>
          <w:rFonts w:ascii="Arial" w:hAnsi="Arial" w:cs="Arial"/>
          <w:sz w:val="20"/>
          <w:szCs w:val="20"/>
        </w:rPr>
        <w:t>modułu raportowania, do obsługi wszystkich dostępnych w systemie raportów, z możliwością projektowania Ad Hoc nowych raportów z zakresu dostępnego modelu danych zdefiniowanego w bazie danych;</w:t>
      </w:r>
    </w:p>
    <w:p w:rsidR="00EC5C4D" w:rsidRPr="007461C7" w:rsidRDefault="00EC5C4D" w:rsidP="00EC5C4D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461C7">
        <w:rPr>
          <w:rFonts w:ascii="Arial" w:hAnsi="Arial" w:cs="Arial"/>
          <w:sz w:val="20"/>
          <w:szCs w:val="20"/>
        </w:rPr>
        <w:t>modułu meldunków, do prezentowani</w:t>
      </w:r>
      <w:r>
        <w:rPr>
          <w:rFonts w:ascii="Arial" w:hAnsi="Arial" w:cs="Arial"/>
          <w:sz w:val="20"/>
          <w:szCs w:val="20"/>
        </w:rPr>
        <w:t xml:space="preserve">a </w:t>
      </w:r>
      <w:r w:rsidRPr="007461C7">
        <w:rPr>
          <w:rFonts w:ascii="Arial" w:hAnsi="Arial" w:cs="Arial"/>
          <w:sz w:val="20"/>
          <w:szCs w:val="20"/>
        </w:rPr>
        <w:t>danych wyświetlanych na mapach, obsługi procesu rejestrowania nowych zgłoszeń, ich edycji lub usuwania;</w:t>
      </w:r>
    </w:p>
    <w:p w:rsidR="00EC5C4D" w:rsidRPr="007461C7" w:rsidRDefault="00EC5C4D" w:rsidP="00EC5C4D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461C7">
        <w:rPr>
          <w:rFonts w:ascii="Arial" w:hAnsi="Arial" w:cs="Arial"/>
          <w:sz w:val="20"/>
          <w:szCs w:val="20"/>
        </w:rPr>
        <w:t>modułu importu danych, do obsługi importu danych z zewnętrznych źródeł (Państwowej Straży Pożarnej oraz Systemu Informatycznego Lasów Państwowych);</w:t>
      </w:r>
    </w:p>
    <w:p w:rsidR="00EC5C4D" w:rsidRPr="007461C7" w:rsidRDefault="00EC5C4D" w:rsidP="00EC5C4D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461C7">
        <w:rPr>
          <w:rFonts w:ascii="Arial" w:hAnsi="Arial" w:cs="Arial"/>
          <w:sz w:val="20"/>
          <w:szCs w:val="20"/>
        </w:rPr>
        <w:t>modułu mapowego, opartego na autorskich usługach sieciowych, z wykorzystaniem OpenLayers oraz systemu OpenStreetMaps, w którym zostaną zaimplementowane podstawowe zestawy map nowego KSIPL;</w:t>
      </w:r>
    </w:p>
    <w:p w:rsidR="00EC5C4D" w:rsidRPr="007461C7" w:rsidRDefault="00EC5C4D" w:rsidP="00EC5C4D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461C7">
        <w:rPr>
          <w:rFonts w:ascii="Arial" w:hAnsi="Arial" w:cs="Arial"/>
          <w:sz w:val="20"/>
          <w:szCs w:val="20"/>
        </w:rPr>
        <w:t>modułu monitoringu zdarzeń, tj. logowania do systemu, monitów zmian, informacji o importach danych z zewnętrznych usług;</w:t>
      </w:r>
    </w:p>
    <w:p w:rsidR="00EC5C4D" w:rsidRPr="007461C7" w:rsidRDefault="00EC5C4D" w:rsidP="00EC5C4D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461C7">
        <w:rPr>
          <w:rFonts w:ascii="Arial" w:hAnsi="Arial" w:cs="Arial"/>
          <w:sz w:val="20"/>
          <w:szCs w:val="20"/>
        </w:rPr>
        <w:t>usługi WS SILPDataImport, do automatycznego zasilania danymi z meldunków o pożarach zaimportowanymi z SILP;</w:t>
      </w:r>
    </w:p>
    <w:p w:rsidR="00EC5C4D" w:rsidRPr="007461C7" w:rsidRDefault="00EC5C4D" w:rsidP="00EC5C4D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461C7">
        <w:rPr>
          <w:rFonts w:ascii="Arial" w:hAnsi="Arial" w:cs="Arial"/>
          <w:sz w:val="20"/>
          <w:szCs w:val="20"/>
        </w:rPr>
        <w:t>usługi WS DataExport, do udostępniania danych w formie ShapeFile lub GML, dla potrzeb zewnętrznych systemów.</w:t>
      </w:r>
    </w:p>
    <w:p w:rsidR="00EC5C4D" w:rsidRDefault="00EC5C4D" w:rsidP="00240978">
      <w:pPr>
        <w:pStyle w:val="Default"/>
        <w:rPr>
          <w:rFonts w:asciiTheme="majorHAnsi" w:hAnsiTheme="majorHAnsi"/>
          <w:color w:val="FF0000"/>
          <w:sz w:val="22"/>
          <w:szCs w:val="22"/>
          <w:highlight w:val="yellow"/>
        </w:rPr>
      </w:pPr>
    </w:p>
    <w:p w:rsidR="00EC5C4D" w:rsidRPr="006D32A2" w:rsidRDefault="00EC5C4D" w:rsidP="00EC5C4D">
      <w:pPr>
        <w:ind w:left="0"/>
        <w:rPr>
          <w:rFonts w:ascii="Arial" w:hAnsi="Arial" w:cs="Arial"/>
          <w:color w:val="000000"/>
          <w:sz w:val="20"/>
          <w:szCs w:val="20"/>
        </w:rPr>
      </w:pPr>
      <w:r w:rsidRPr="006D32A2">
        <w:rPr>
          <w:rFonts w:ascii="Arial" w:hAnsi="Arial" w:cs="Arial"/>
          <w:color w:val="000000"/>
          <w:sz w:val="20"/>
          <w:szCs w:val="20"/>
        </w:rPr>
        <w:t>Technologie,</w:t>
      </w:r>
      <w:r w:rsidRPr="006D32A2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6D32A2">
        <w:rPr>
          <w:rFonts w:ascii="Arial" w:hAnsi="Arial" w:cs="Arial"/>
          <w:color w:val="000000"/>
          <w:sz w:val="20"/>
          <w:szCs w:val="20"/>
        </w:rPr>
        <w:t>na</w:t>
      </w:r>
      <w:r w:rsidRPr="006D32A2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6D32A2">
        <w:rPr>
          <w:rFonts w:ascii="Arial" w:hAnsi="Arial" w:cs="Arial"/>
          <w:color w:val="000000"/>
          <w:sz w:val="20"/>
          <w:szCs w:val="20"/>
        </w:rPr>
        <w:t>bazie</w:t>
      </w:r>
      <w:r w:rsidRPr="006D32A2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6D32A2">
        <w:rPr>
          <w:rFonts w:ascii="Arial" w:hAnsi="Arial" w:cs="Arial"/>
          <w:color w:val="000000"/>
          <w:sz w:val="20"/>
          <w:szCs w:val="20"/>
        </w:rPr>
        <w:t>których</w:t>
      </w:r>
      <w:r w:rsidRPr="006D32A2">
        <w:rPr>
          <w:rFonts w:ascii="Arial" w:hAnsi="Arial" w:cs="Arial"/>
          <w:color w:val="000000"/>
          <w:spacing w:val="7"/>
          <w:sz w:val="20"/>
          <w:szCs w:val="20"/>
        </w:rPr>
        <w:t xml:space="preserve"> na być </w:t>
      </w:r>
      <w:r w:rsidRPr="006D32A2">
        <w:rPr>
          <w:rFonts w:ascii="Arial" w:hAnsi="Arial" w:cs="Arial"/>
          <w:color w:val="000000"/>
          <w:sz w:val="20"/>
          <w:szCs w:val="20"/>
        </w:rPr>
        <w:t>tworzony</w:t>
      </w:r>
      <w:r w:rsidRPr="006D32A2">
        <w:rPr>
          <w:rFonts w:ascii="Arial" w:hAnsi="Arial" w:cs="Arial"/>
          <w:color w:val="000000"/>
          <w:spacing w:val="7"/>
          <w:sz w:val="20"/>
          <w:szCs w:val="20"/>
        </w:rPr>
        <w:t xml:space="preserve"> nowy </w:t>
      </w:r>
      <w:r w:rsidRPr="006D32A2">
        <w:rPr>
          <w:rFonts w:ascii="Arial" w:hAnsi="Arial" w:cs="Arial"/>
          <w:color w:val="000000"/>
          <w:sz w:val="20"/>
          <w:szCs w:val="20"/>
        </w:rPr>
        <w:t>KSIPL</w:t>
      </w:r>
      <w:r w:rsidRPr="006D32A2">
        <w:rPr>
          <w:rFonts w:ascii="Arial" w:hAnsi="Arial" w:cs="Arial"/>
          <w:color w:val="000000"/>
          <w:spacing w:val="7"/>
          <w:sz w:val="20"/>
          <w:szCs w:val="20"/>
        </w:rPr>
        <w:t xml:space="preserve"> to m. in.: </w:t>
      </w:r>
      <w:r w:rsidRPr="006D32A2">
        <w:rPr>
          <w:rFonts w:ascii="Arial" w:hAnsi="Arial" w:cs="Arial"/>
          <w:color w:val="000000"/>
          <w:sz w:val="20"/>
          <w:szCs w:val="20"/>
        </w:rPr>
        <w:t>Spring</w:t>
      </w:r>
      <w:r w:rsidRPr="006D32A2"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r w:rsidRPr="006D32A2">
        <w:rPr>
          <w:rFonts w:ascii="Arial" w:hAnsi="Arial" w:cs="Arial"/>
          <w:color w:val="000000"/>
          <w:sz w:val="20"/>
          <w:szCs w:val="20"/>
        </w:rPr>
        <w:t>Framework,</w:t>
      </w:r>
    </w:p>
    <w:p w:rsidR="00EC5C4D" w:rsidRPr="006D32A2" w:rsidRDefault="00EC5C4D" w:rsidP="00EC5C4D">
      <w:pPr>
        <w:ind w:left="0"/>
        <w:rPr>
          <w:rFonts w:ascii="Arial" w:hAnsi="Arial" w:cs="Arial"/>
          <w:color w:val="000000"/>
          <w:sz w:val="20"/>
          <w:szCs w:val="20"/>
          <w:lang w:val="en-GB"/>
        </w:rPr>
      </w:pPr>
      <w:r w:rsidRPr="006D32A2">
        <w:rPr>
          <w:rFonts w:ascii="Arial" w:hAnsi="Arial" w:cs="Arial"/>
          <w:color w:val="000000"/>
          <w:sz w:val="20"/>
          <w:szCs w:val="20"/>
          <w:lang w:val="en-GB"/>
        </w:rPr>
        <w:t>Hibernate, PostgreSQL, Angular, OpenLayers, Tomcat</w:t>
      </w:r>
      <w:r w:rsidRPr="006D32A2">
        <w:rPr>
          <w:rFonts w:ascii="Arial" w:hAnsi="Arial" w:cs="Arial"/>
          <w:color w:val="000000"/>
          <w:spacing w:val="6"/>
          <w:sz w:val="20"/>
          <w:szCs w:val="20"/>
          <w:lang w:val="en-GB"/>
        </w:rPr>
        <w:t xml:space="preserve"> </w:t>
      </w:r>
      <w:r w:rsidRPr="006D32A2">
        <w:rPr>
          <w:rFonts w:ascii="Arial" w:hAnsi="Arial" w:cs="Arial"/>
          <w:color w:val="000000"/>
          <w:sz w:val="20"/>
          <w:szCs w:val="20"/>
          <w:lang w:val="en-GB"/>
        </w:rPr>
        <w:t>Server, WildFly</w:t>
      </w:r>
      <w:r w:rsidRPr="006D32A2">
        <w:rPr>
          <w:rFonts w:ascii="Arial" w:hAnsi="Arial" w:cs="Arial"/>
          <w:color w:val="000000"/>
          <w:spacing w:val="65"/>
          <w:sz w:val="20"/>
          <w:szCs w:val="20"/>
          <w:lang w:val="en-GB"/>
        </w:rPr>
        <w:t xml:space="preserve"> </w:t>
      </w:r>
      <w:r w:rsidRPr="006D32A2">
        <w:rPr>
          <w:rFonts w:ascii="Arial" w:hAnsi="Arial" w:cs="Arial"/>
          <w:color w:val="000000"/>
          <w:sz w:val="20"/>
          <w:szCs w:val="20"/>
          <w:lang w:val="en-GB"/>
        </w:rPr>
        <w:t>Server.</w:t>
      </w:r>
    </w:p>
    <w:p w:rsidR="00EC5C4D" w:rsidRPr="002431D9" w:rsidRDefault="00EC5C4D" w:rsidP="00240978">
      <w:pPr>
        <w:pStyle w:val="Default"/>
        <w:rPr>
          <w:rFonts w:asciiTheme="majorHAnsi" w:hAnsiTheme="majorHAnsi"/>
          <w:b/>
          <w:color w:val="FF0000"/>
          <w:sz w:val="22"/>
          <w:szCs w:val="22"/>
          <w:highlight w:val="yellow"/>
          <w:lang w:val="en-GB"/>
        </w:rPr>
      </w:pPr>
    </w:p>
    <w:p w:rsidR="00EC5C4D" w:rsidRPr="002431D9" w:rsidRDefault="00EC5C4D" w:rsidP="002431D9">
      <w:pPr>
        <w:pStyle w:val="Default"/>
        <w:numPr>
          <w:ilvl w:val="0"/>
          <w:numId w:val="2"/>
        </w:numPr>
        <w:ind w:left="357" w:hanging="357"/>
        <w:rPr>
          <w:rFonts w:ascii="Arial" w:hAnsi="Arial" w:cs="Arial"/>
          <w:b/>
          <w:color w:val="000000" w:themeColor="text1"/>
          <w:sz w:val="20"/>
          <w:szCs w:val="20"/>
        </w:rPr>
      </w:pPr>
      <w:r w:rsidRPr="002431D9">
        <w:rPr>
          <w:rFonts w:ascii="Arial" w:hAnsi="Arial" w:cs="Arial"/>
          <w:b/>
          <w:color w:val="000000" w:themeColor="text1"/>
          <w:sz w:val="20"/>
          <w:szCs w:val="20"/>
        </w:rPr>
        <w:t xml:space="preserve">Moduły I funkcje obecnego, starego KSIPL (załacznik nr </w:t>
      </w:r>
      <w:r w:rsidR="00E4712C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bookmarkStart w:id="0" w:name="_GoBack"/>
      <w:bookmarkEnd w:id="0"/>
      <w:r w:rsidRPr="002431D9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2431D9" w:rsidRPr="002431D9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2431D9" w:rsidRDefault="002431D9" w:rsidP="002431D9">
      <w:pPr>
        <w:pStyle w:val="Default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2431D9" w:rsidRPr="002431D9" w:rsidRDefault="002431D9" w:rsidP="00EC5C4D">
      <w:pPr>
        <w:pStyle w:val="Default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2431D9">
        <w:rPr>
          <w:rFonts w:ascii="Arial" w:hAnsi="Arial" w:cs="Arial"/>
          <w:b/>
          <w:color w:val="000000" w:themeColor="text1"/>
          <w:sz w:val="20"/>
          <w:szCs w:val="20"/>
        </w:rPr>
        <w:t>Wymagania dodatkowe:</w:t>
      </w:r>
    </w:p>
    <w:p w:rsidR="00240978" w:rsidRPr="00E054DC" w:rsidRDefault="00240978" w:rsidP="002431D9">
      <w:pPr>
        <w:pStyle w:val="Default"/>
        <w:rPr>
          <w:rFonts w:asciiTheme="majorHAnsi" w:hAnsiTheme="majorHAnsi"/>
          <w:sz w:val="22"/>
          <w:szCs w:val="22"/>
          <w:highlight w:val="yellow"/>
        </w:rPr>
      </w:pPr>
    </w:p>
    <w:p w:rsidR="002431D9" w:rsidRPr="002431D9" w:rsidRDefault="002431D9" w:rsidP="002431D9">
      <w:pPr>
        <w:pStyle w:val="Default"/>
        <w:numPr>
          <w:ilvl w:val="0"/>
          <w:numId w:val="3"/>
        </w:numPr>
        <w:ind w:left="227" w:firstLine="170"/>
        <w:rPr>
          <w:rFonts w:ascii="Arial" w:hAnsi="Arial" w:cs="Arial"/>
          <w:sz w:val="20"/>
          <w:szCs w:val="20"/>
        </w:rPr>
      </w:pPr>
      <w:r w:rsidRPr="002431D9">
        <w:rPr>
          <w:rFonts w:ascii="Arial" w:eastAsia="Times New Roman" w:hAnsi="Arial" w:cs="Arial"/>
          <w:sz w:val="20"/>
          <w:szCs w:val="20"/>
        </w:rPr>
        <w:t>doświadczenie w tworzeniu podobnych systemów o zasięgu krajowym,</w:t>
      </w:r>
    </w:p>
    <w:p w:rsidR="00FA260B" w:rsidRPr="002431D9" w:rsidRDefault="00FA260B" w:rsidP="002431D9">
      <w:pPr>
        <w:pStyle w:val="Default"/>
        <w:numPr>
          <w:ilvl w:val="0"/>
          <w:numId w:val="3"/>
        </w:numPr>
        <w:ind w:left="227" w:firstLine="170"/>
        <w:rPr>
          <w:rFonts w:ascii="Arial" w:hAnsi="Arial" w:cs="Arial"/>
          <w:color w:val="000000" w:themeColor="text1"/>
          <w:sz w:val="20"/>
          <w:szCs w:val="20"/>
        </w:rPr>
      </w:pPr>
      <w:r w:rsidRPr="002431D9">
        <w:rPr>
          <w:rFonts w:ascii="Arial" w:hAnsi="Arial" w:cs="Arial"/>
          <w:sz w:val="20"/>
          <w:szCs w:val="20"/>
        </w:rPr>
        <w:t xml:space="preserve">przewidywany okres cyklu życia systemu: </w:t>
      </w:r>
      <w:r w:rsidR="002431D9" w:rsidRPr="002431D9">
        <w:rPr>
          <w:rFonts w:ascii="Arial" w:hAnsi="Arial" w:cs="Arial"/>
          <w:sz w:val="20"/>
          <w:szCs w:val="20"/>
        </w:rPr>
        <w:t>4</w:t>
      </w:r>
      <w:r w:rsidR="009E3EA2" w:rsidRPr="002431D9">
        <w:rPr>
          <w:rFonts w:ascii="Arial" w:hAnsi="Arial" w:cs="Arial"/>
          <w:color w:val="FF0000"/>
          <w:sz w:val="20"/>
          <w:szCs w:val="20"/>
        </w:rPr>
        <w:t xml:space="preserve"> </w:t>
      </w:r>
      <w:r w:rsidR="009E3EA2" w:rsidRPr="002431D9">
        <w:rPr>
          <w:rFonts w:ascii="Arial" w:hAnsi="Arial" w:cs="Arial"/>
          <w:color w:val="000000" w:themeColor="text1"/>
          <w:sz w:val="20"/>
          <w:szCs w:val="20"/>
        </w:rPr>
        <w:t>lata</w:t>
      </w:r>
      <w:r w:rsidR="002431D9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FA260B" w:rsidRPr="002431D9" w:rsidRDefault="00FA260B" w:rsidP="002431D9">
      <w:pPr>
        <w:pStyle w:val="Default"/>
        <w:numPr>
          <w:ilvl w:val="0"/>
          <w:numId w:val="3"/>
        </w:numPr>
        <w:ind w:left="227" w:firstLine="170"/>
        <w:rPr>
          <w:rFonts w:ascii="Arial" w:hAnsi="Arial" w:cs="Arial"/>
          <w:sz w:val="20"/>
          <w:szCs w:val="20"/>
        </w:rPr>
      </w:pPr>
      <w:r w:rsidRPr="002431D9">
        <w:rPr>
          <w:rFonts w:ascii="Arial" w:hAnsi="Arial" w:cs="Arial"/>
          <w:sz w:val="20"/>
          <w:szCs w:val="20"/>
        </w:rPr>
        <w:t>zapewnienie wsparcia na przewidywany czas użytkowania</w:t>
      </w:r>
      <w:r w:rsidR="002431D9">
        <w:rPr>
          <w:rFonts w:ascii="Arial" w:hAnsi="Arial" w:cs="Arial"/>
          <w:sz w:val="20"/>
          <w:szCs w:val="20"/>
        </w:rPr>
        <w:t xml:space="preserve"> nowego KSIPL</w:t>
      </w:r>
      <w:r w:rsidRPr="002431D9">
        <w:rPr>
          <w:rFonts w:ascii="Arial" w:hAnsi="Arial" w:cs="Arial"/>
          <w:sz w:val="20"/>
          <w:szCs w:val="20"/>
        </w:rPr>
        <w:t xml:space="preserve">, </w:t>
      </w:r>
    </w:p>
    <w:p w:rsidR="009E3EA2" w:rsidRPr="002431D9" w:rsidRDefault="003E4DAA" w:rsidP="002431D9">
      <w:pPr>
        <w:pStyle w:val="Default"/>
        <w:numPr>
          <w:ilvl w:val="0"/>
          <w:numId w:val="3"/>
        </w:numPr>
        <w:ind w:left="227" w:firstLine="170"/>
        <w:rPr>
          <w:rFonts w:ascii="Arial" w:hAnsi="Arial" w:cs="Arial"/>
          <w:sz w:val="20"/>
          <w:szCs w:val="20"/>
        </w:rPr>
      </w:pPr>
      <w:r w:rsidRPr="002431D9">
        <w:rPr>
          <w:rFonts w:ascii="Arial" w:hAnsi="Arial" w:cs="Arial"/>
          <w:sz w:val="20"/>
          <w:szCs w:val="20"/>
        </w:rPr>
        <w:t>migracja archiwalnych danych z dotychczasowego KSILP</w:t>
      </w:r>
      <w:r w:rsidR="002431D9">
        <w:rPr>
          <w:rFonts w:ascii="Arial" w:hAnsi="Arial" w:cs="Arial"/>
          <w:sz w:val="20"/>
          <w:szCs w:val="20"/>
        </w:rPr>
        <w:t xml:space="preserve"> (dane od 2007 roku)</w:t>
      </w:r>
      <w:r w:rsidR="002431D9" w:rsidRPr="002431D9">
        <w:rPr>
          <w:rFonts w:ascii="Arial" w:hAnsi="Arial" w:cs="Arial"/>
          <w:sz w:val="20"/>
          <w:szCs w:val="20"/>
        </w:rPr>
        <w:t>.</w:t>
      </w:r>
    </w:p>
    <w:p w:rsidR="009E3EA2" w:rsidRPr="002431D9" w:rsidRDefault="009E3EA2" w:rsidP="002431D9">
      <w:pPr>
        <w:pStyle w:val="Default"/>
        <w:rPr>
          <w:rFonts w:ascii="Arial" w:hAnsi="Arial" w:cs="Arial"/>
          <w:sz w:val="20"/>
          <w:szCs w:val="20"/>
        </w:rPr>
      </w:pPr>
    </w:p>
    <w:p w:rsidR="00FA260B" w:rsidRDefault="00FA260B" w:rsidP="009E3EA2">
      <w:pPr>
        <w:pStyle w:val="Default"/>
        <w:ind w:firstLine="45"/>
        <w:rPr>
          <w:rFonts w:asciiTheme="majorHAnsi" w:hAnsiTheme="majorHAnsi"/>
          <w:sz w:val="22"/>
          <w:szCs w:val="22"/>
        </w:rPr>
      </w:pPr>
    </w:p>
    <w:p w:rsidR="003E4DAA" w:rsidRDefault="003E4DAA" w:rsidP="009E3EA2">
      <w:pPr>
        <w:pStyle w:val="Default"/>
        <w:ind w:firstLine="45"/>
        <w:rPr>
          <w:rFonts w:asciiTheme="majorHAnsi" w:hAnsiTheme="majorHAnsi"/>
          <w:sz w:val="22"/>
          <w:szCs w:val="22"/>
        </w:rPr>
      </w:pPr>
    </w:p>
    <w:p w:rsidR="003E4DAA" w:rsidRPr="009E3EA2" w:rsidRDefault="003E4DAA" w:rsidP="009E3EA2">
      <w:pPr>
        <w:pStyle w:val="Default"/>
        <w:ind w:firstLine="45"/>
        <w:rPr>
          <w:rFonts w:asciiTheme="majorHAnsi" w:hAnsiTheme="majorHAnsi"/>
          <w:sz w:val="22"/>
          <w:szCs w:val="22"/>
        </w:rPr>
      </w:pPr>
    </w:p>
    <w:sectPr w:rsidR="003E4DAA" w:rsidRPr="009E3EA2" w:rsidSect="00AF73E9">
      <w:pgSz w:w="11906" w:h="17338"/>
      <w:pgMar w:top="1143" w:right="1204" w:bottom="655" w:left="1196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33E2"/>
    <w:multiLevelType w:val="hybridMultilevel"/>
    <w:tmpl w:val="676AE0BC"/>
    <w:lvl w:ilvl="0" w:tplc="B20E3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E07BC"/>
    <w:multiLevelType w:val="hybridMultilevel"/>
    <w:tmpl w:val="F4948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05DE9"/>
    <w:multiLevelType w:val="hybridMultilevel"/>
    <w:tmpl w:val="470C2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61184"/>
    <w:multiLevelType w:val="hybridMultilevel"/>
    <w:tmpl w:val="C5DC1B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FA8F7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A260B"/>
    <w:rsid w:val="00240978"/>
    <w:rsid w:val="002431D9"/>
    <w:rsid w:val="003D7414"/>
    <w:rsid w:val="003E4DAA"/>
    <w:rsid w:val="00544D61"/>
    <w:rsid w:val="005A54E1"/>
    <w:rsid w:val="007E00F7"/>
    <w:rsid w:val="008F76FE"/>
    <w:rsid w:val="009E3EA2"/>
    <w:rsid w:val="00B55DF1"/>
    <w:rsid w:val="00CC7BFC"/>
    <w:rsid w:val="00E054DC"/>
    <w:rsid w:val="00E161E4"/>
    <w:rsid w:val="00E4712C"/>
    <w:rsid w:val="00EB5D41"/>
    <w:rsid w:val="00EC5C4D"/>
    <w:rsid w:val="00EE7832"/>
    <w:rsid w:val="00F16B74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260B"/>
    <w:pPr>
      <w:autoSpaceDE w:val="0"/>
      <w:autoSpaceDN w:val="0"/>
      <w:adjustRightInd w:val="0"/>
      <w:ind w:left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D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097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EC5C4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25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291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Gutman</dc:creator>
  <cp:lastModifiedBy>Robert Gutman</cp:lastModifiedBy>
  <cp:revision>2</cp:revision>
  <dcterms:created xsi:type="dcterms:W3CDTF">2021-08-04T12:02:00Z</dcterms:created>
  <dcterms:modified xsi:type="dcterms:W3CDTF">2021-08-04T12:02:00Z</dcterms:modified>
</cp:coreProperties>
</file>