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EC" w:rsidRPr="000B3978" w:rsidRDefault="003D0E65" w:rsidP="00F9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F95DEC" w:rsidRDefault="00F95DEC" w:rsidP="00F9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DEC" w:rsidRPr="000B3978" w:rsidRDefault="00F95DEC" w:rsidP="00F9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B3978">
        <w:rPr>
          <w:rFonts w:ascii="Times New Roman" w:hAnsi="Times New Roman"/>
          <w:i/>
          <w:sz w:val="16"/>
          <w:szCs w:val="16"/>
        </w:rPr>
        <w:t xml:space="preserve">     (pieczęć wykonawcy)</w:t>
      </w: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  <w:r w:rsidRPr="000B3978">
        <w:rPr>
          <w:rFonts w:ascii="Times New Roman" w:hAnsi="Times New Roman"/>
        </w:rPr>
        <w:t>FORMULARZ OFERTOWY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  <w:b/>
        </w:rPr>
      </w:pP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Do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Instytutu Badawczego Leśnictwa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Sękocin Stary, ul. Braci Leśnej 3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05-090 Raszyn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3B37D5" w:rsidRDefault="00F95DEC" w:rsidP="00F95D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W nawiązaniu do zapytania ofertowego z dnia …………..………….. roku, dotyczącego </w:t>
      </w:r>
      <w:r w:rsidRPr="000B3978">
        <w:rPr>
          <w:rFonts w:ascii="Times New Roman" w:hAnsi="Times New Roman"/>
          <w:sz w:val="24"/>
          <w:szCs w:val="24"/>
          <w:lang w:eastAsia="pl-PL"/>
        </w:rPr>
        <w:t xml:space="preserve">zakupu i dostawy fabrycznie nowego </w:t>
      </w:r>
      <w:r w:rsidRPr="000B39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sprzętu fotograficznego w ramach realizacji projektu wyposażenia edukacyjnego pt.: </w:t>
      </w:r>
      <w:r w:rsidRPr="000B3978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„Wyposażenie, doposażenie oraz adaptacja i rozbudowa obiektów infrastruktury Izby Edukacji Leśnej Instytutu Badawczego Leśnictwa w Sękocinie Starym” </w:t>
      </w:r>
      <w:r w:rsidRPr="003B37D5">
        <w:rPr>
          <w:rFonts w:ascii="Times New Roman" w:hAnsi="Times New Roman"/>
          <w:color w:val="000000"/>
          <w:sz w:val="24"/>
          <w:szCs w:val="24"/>
          <w:lang w:eastAsia="pl-PL"/>
        </w:rPr>
        <w:t>zgodnie z opisem przedmiotu zamówienia stanowiącym</w:t>
      </w:r>
      <w:r w:rsidR="00D5560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załącznik nr 2</w:t>
      </w:r>
      <w:r w:rsidRPr="000B397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3B37D5">
        <w:rPr>
          <w:rFonts w:ascii="Times New Roman" w:hAnsi="Times New Roman"/>
          <w:color w:val="000000"/>
          <w:sz w:val="24"/>
          <w:szCs w:val="24"/>
          <w:lang w:eastAsia="pl-PL"/>
        </w:rPr>
        <w:t>do niniejszego zapytania</w:t>
      </w:r>
      <w:r w:rsidRPr="003B37D5">
        <w:rPr>
          <w:rFonts w:ascii="Times New Roman" w:hAnsi="Times New Roman"/>
        </w:rPr>
        <w:t>,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Ja/my niżej podpisani: 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………………………………………..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………………………………………..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3978">
        <w:rPr>
          <w:rFonts w:ascii="Times New Roman" w:hAnsi="Times New Roman"/>
          <w:i/>
          <w:iCs/>
          <w:color w:val="000000"/>
          <w:sz w:val="16"/>
          <w:szCs w:val="16"/>
        </w:rPr>
        <w:t>Nazwa i siedziba Wykonawcy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NIP………..…………..……..….., REGON…………….…………………….…….., 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tel. ……………….…….……………… email……………………………………………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  <w:color w:val="000000"/>
        </w:rPr>
        <w:t>Składam/y ofertę na wykonanie zamówienia w zakresie określonym przez IBL</w:t>
      </w:r>
    </w:p>
    <w:p w:rsidR="00F95DEC" w:rsidRPr="000B3978" w:rsidRDefault="00F95DEC" w:rsidP="00F95DEC">
      <w:pPr>
        <w:pStyle w:val="Legenda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Oświadczam/y, że zapoznaliśmy się z OPISEM PRZEDMIOTU ZAMÓWIENIA zawartym w zapytaniu ofertowym, które otrzymaliśmy w dniu ……………………. i uznajemy się związanymi określonymi tam zasadami postępowania oraz zdobytymi informacjami niezbędnymi do przygotowania oferty. </w:t>
      </w:r>
    </w:p>
    <w:p w:rsidR="00F95DEC" w:rsidRPr="000B3978" w:rsidRDefault="00F95DEC" w:rsidP="00F95DEC">
      <w:pPr>
        <w:pStyle w:val="Legenda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>Oświadczam/y, że: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Posiadam/y stosowne uprawnienia do wykonywania określonej działalności lub czynności, jeżeli przepisy prawne nakładają obowiązek ich posiadania.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Posiadam/y niezbędna wiedzę i doświadczenie do realizacji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Dysponuję/my potencjałem technicznym oraz ludzkim niezbędnym do realizacji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Znajduję/emy się w sytuacji ekonomicznej i finansowej zapewniającej wykonania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Akceptujemy warunki zawarte we wzorze umowy.</w:t>
      </w:r>
    </w:p>
    <w:p w:rsidR="00F95DEC" w:rsidRPr="000B3978" w:rsidRDefault="00F95DEC" w:rsidP="00F95DEC">
      <w:pPr>
        <w:pStyle w:val="Akapitzlist"/>
        <w:spacing w:line="276" w:lineRule="auto"/>
        <w:ind w:left="1080"/>
        <w:rPr>
          <w:rFonts w:ascii="Times New Roman" w:hAnsi="Times New Roman"/>
        </w:rPr>
      </w:pPr>
    </w:p>
    <w:p w:rsidR="00F95DEC" w:rsidRPr="000B3978" w:rsidRDefault="00F95DEC" w:rsidP="00F95DE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Oferujemy realizację przedmiotu zamówienia za cenę: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>Netto:………………….słownie……………………………………….……………………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VAT:………………….. słownie ………………………………………………....……….. 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>Brutto:………………….słownie……………………………………….………………….</w:t>
      </w:r>
    </w:p>
    <w:p w:rsidR="00F95DEC" w:rsidRPr="000B3978" w:rsidRDefault="00F95DEC" w:rsidP="00F95DEC">
      <w:pPr>
        <w:ind w:left="357"/>
        <w:jc w:val="both"/>
        <w:rPr>
          <w:rFonts w:ascii="Times New Roman" w:hAnsi="Times New Roman"/>
          <w:b/>
        </w:rPr>
      </w:pPr>
    </w:p>
    <w:p w:rsidR="00F95DEC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F95DEC" w:rsidP="00F95DEC">
      <w:pPr>
        <w:rPr>
          <w:rFonts w:ascii="Times New Roman" w:hAnsi="Times New Roman"/>
          <w:sz w:val="20"/>
          <w:szCs w:val="20"/>
        </w:rPr>
      </w:pPr>
      <w:r w:rsidRPr="000B3978">
        <w:rPr>
          <w:rFonts w:ascii="Times New Roman" w:hAnsi="Times New Roman"/>
          <w:sz w:val="20"/>
          <w:szCs w:val="20"/>
        </w:rPr>
        <w:lastRenderedPageBreak/>
        <w:t>Wykaz cen za poszczególny sprzęt: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644"/>
        <w:gridCol w:w="709"/>
        <w:gridCol w:w="1276"/>
        <w:gridCol w:w="1265"/>
        <w:gridCol w:w="861"/>
        <w:gridCol w:w="1134"/>
        <w:gridCol w:w="1276"/>
      </w:tblGrid>
      <w:tr w:rsidR="00F95DEC" w:rsidRPr="000B3978" w:rsidTr="00073F4C">
        <w:trPr>
          <w:trHeight w:val="525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 xml:space="preserve">Przedmiot zamówienia </w:t>
            </w:r>
          </w:p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netto zł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brutto zł</w:t>
            </w:r>
          </w:p>
        </w:tc>
      </w:tr>
      <w:tr w:rsidR="00F95DEC" w:rsidRPr="000B3978" w:rsidTr="00073F4C">
        <w:trPr>
          <w:trHeight w:val="556"/>
        </w:trPr>
        <w:tc>
          <w:tcPr>
            <w:tcW w:w="433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Stawka podatku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podatku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rPr>
          <w:trHeight w:val="523"/>
        </w:trPr>
        <w:tc>
          <w:tcPr>
            <w:tcW w:w="433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kol.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+ kol.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5DEC" w:rsidRPr="000B3978" w:rsidTr="00073F4C">
        <w:trPr>
          <w:trHeight w:val="350"/>
        </w:trPr>
        <w:tc>
          <w:tcPr>
            <w:tcW w:w="433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95DEC" w:rsidRPr="000B3978" w:rsidTr="00073F4C">
        <w:trPr>
          <w:trHeight w:val="667"/>
        </w:trPr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Aparat fotograficzny z obiektywem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Pełnoklatkowy aparat Canon EOS – 1D X Mark II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Obiektyw Canon TS – E 135 mm f/4 MACRO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Obiektyw Canon 24 – Obiektyw 70 mm f/2,8 II EF USM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Obiektyw Canon 70 – 200 mm f/2,8 II EF USM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4" w:type="dxa"/>
            <w:shd w:val="clear" w:color="auto" w:fill="auto"/>
          </w:tcPr>
          <w:p w:rsidR="00F95DEC" w:rsidRPr="00647B12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65D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Obiektyw Canon 400 mm f/2,8 EF IS II USM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rPr>
          <w:trHeight w:val="527"/>
        </w:trPr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Konwerter 2x Canon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rPr>
          <w:trHeight w:val="691"/>
        </w:trPr>
        <w:tc>
          <w:tcPr>
            <w:tcW w:w="433" w:type="dxa"/>
            <w:vMerge w:val="restart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4" w:type="dxa"/>
            <w:shd w:val="clear" w:color="auto" w:fill="auto"/>
          </w:tcPr>
          <w:p w:rsidR="00F95DEC" w:rsidRPr="0056106C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610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8.0 Lampa błyskowa</w:t>
            </w:r>
            <w:r w:rsidRPr="005610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 xml:space="preserve"> Canon Speedlite 600EX II-RT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rPr>
          <w:trHeight w:val="855"/>
        </w:trPr>
        <w:tc>
          <w:tcPr>
            <w:tcW w:w="433" w:type="dxa"/>
            <w:vMerge/>
            <w:shd w:val="clear" w:color="auto" w:fill="auto"/>
          </w:tcPr>
          <w:p w:rsidR="00F95DEC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F95DEC" w:rsidRPr="0056106C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5610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8a. </w:t>
            </w:r>
            <w:r w:rsidRPr="003119E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  <w:t>Lampa błyskowa pierścieniowa Canon E-TTL Macro Ring Lite MR-14EX II</w:t>
            </w:r>
          </w:p>
        </w:tc>
        <w:tc>
          <w:tcPr>
            <w:tcW w:w="709" w:type="dxa"/>
            <w:shd w:val="clear" w:color="auto" w:fill="auto"/>
          </w:tcPr>
          <w:p w:rsidR="00F95DEC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74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Transmiter bezprzewodowy do lamp</w:t>
            </w: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błyskowych ST – E3 – RT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4" w:type="dxa"/>
            <w:shd w:val="clear" w:color="auto" w:fill="auto"/>
          </w:tcPr>
          <w:p w:rsidR="00F95DEC" w:rsidRPr="00647B12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47B1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pl-PL"/>
              </w:rPr>
              <w:t>Torba Lowepro Whistler BP 450 AW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3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Statyw aluminiowy z głowicą Manfrotto BHQ2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077" w:type="dxa"/>
            <w:gridSpan w:val="2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808080"/>
          </w:tcPr>
          <w:p w:rsidR="00F95DEC" w:rsidRPr="000B3978" w:rsidRDefault="00F95DEC" w:rsidP="00073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95DEC" w:rsidRPr="000B3978" w:rsidRDefault="00F95DEC" w:rsidP="00F95DEC">
      <w:pPr>
        <w:suppressAutoHyphens/>
        <w:spacing w:after="4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………………………………………………..</w:t>
      </w:r>
    </w:p>
    <w:p w:rsidR="00F95DEC" w:rsidRPr="000B3978" w:rsidRDefault="00F95DEC" w:rsidP="00F95DEC">
      <w:pPr>
        <w:tabs>
          <w:tab w:val="left" w:pos="6495"/>
        </w:tabs>
        <w:rPr>
          <w:rFonts w:ascii="Times New Roman" w:hAnsi="Times New Roman"/>
          <w:i/>
          <w:sz w:val="16"/>
          <w:szCs w:val="16"/>
        </w:rPr>
      </w:pPr>
      <w:r w:rsidRPr="000B397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Podpis osoby/osób uprawnionych do reprezentacji</w:t>
      </w:r>
    </w:p>
    <w:p w:rsidR="00F95DEC" w:rsidRPr="000B3978" w:rsidRDefault="00F95DEC" w:rsidP="00F95DEC">
      <w:pPr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……………..……… dnia ……………………</w:t>
      </w:r>
    </w:p>
    <w:p w:rsidR="00F95DEC" w:rsidRPr="000002EE" w:rsidRDefault="00F95DEC" w:rsidP="00F95DEC"/>
    <w:p w:rsidR="00957C42" w:rsidRDefault="00957C42"/>
    <w:sectPr w:rsidR="00957C42" w:rsidSect="00586ADF">
      <w:headerReference w:type="default" r:id="rId7"/>
      <w:footerReference w:type="default" r:id="rId8"/>
      <w:pgSz w:w="11906" w:h="16838"/>
      <w:pgMar w:top="1134" w:right="70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AB" w:rsidRDefault="002D12AB">
      <w:pPr>
        <w:spacing w:after="0" w:line="240" w:lineRule="auto"/>
      </w:pPr>
      <w:r>
        <w:separator/>
      </w:r>
    </w:p>
  </w:endnote>
  <w:endnote w:type="continuationSeparator" w:id="0">
    <w:p w:rsidR="002D12AB" w:rsidRDefault="002D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CB" w:rsidRPr="00CE29CB" w:rsidRDefault="00F95DEC" w:rsidP="00CE29CB">
    <w:pPr>
      <w:pStyle w:val="Stopka"/>
      <w:jc w:val="right"/>
      <w:rPr>
        <w:rFonts w:ascii="Verdana" w:hAnsi="Verdana"/>
        <w:noProof/>
        <w:sz w:val="18"/>
        <w:szCs w:val="18"/>
      </w:rPr>
    </w:pPr>
    <w:r w:rsidRPr="008150B5">
      <w:rPr>
        <w:rFonts w:ascii="Verdana" w:hAnsi="Verdana"/>
        <w:sz w:val="18"/>
        <w:szCs w:val="18"/>
      </w:rPr>
      <w:t xml:space="preserve">Strona </w:t>
    </w:r>
    <w:r w:rsidRPr="008150B5">
      <w:rPr>
        <w:rFonts w:ascii="Verdana" w:hAnsi="Verdana"/>
        <w:sz w:val="18"/>
        <w:szCs w:val="18"/>
      </w:rPr>
      <w:fldChar w:fldCharType="begin"/>
    </w:r>
    <w:r w:rsidRPr="008150B5">
      <w:rPr>
        <w:rFonts w:ascii="Verdana" w:hAnsi="Verdana"/>
        <w:sz w:val="18"/>
        <w:szCs w:val="18"/>
      </w:rPr>
      <w:instrText xml:space="preserve"> PAGE   \* MERGEFORMAT </w:instrText>
    </w:r>
    <w:r w:rsidRPr="008150B5">
      <w:rPr>
        <w:rFonts w:ascii="Verdana" w:hAnsi="Verdana"/>
        <w:sz w:val="18"/>
        <w:szCs w:val="18"/>
      </w:rPr>
      <w:fldChar w:fldCharType="separate"/>
    </w:r>
    <w:r w:rsidR="00B40E6B">
      <w:rPr>
        <w:rFonts w:ascii="Verdana" w:hAnsi="Verdana"/>
        <w:noProof/>
        <w:sz w:val="18"/>
        <w:szCs w:val="18"/>
      </w:rPr>
      <w:t>2</w:t>
    </w:r>
    <w:r w:rsidRPr="008150B5">
      <w:rPr>
        <w:rFonts w:ascii="Verdana" w:hAnsi="Verdana"/>
        <w:sz w:val="18"/>
        <w:szCs w:val="18"/>
      </w:rPr>
      <w:fldChar w:fldCharType="end"/>
    </w:r>
    <w:r w:rsidRPr="008150B5">
      <w:rPr>
        <w:rFonts w:ascii="Verdana" w:hAnsi="Verdana"/>
        <w:sz w:val="18"/>
        <w:szCs w:val="18"/>
      </w:rPr>
      <w:t xml:space="preserve"> z </w:t>
    </w:r>
    <w:r w:rsidR="002D12AB">
      <w:rPr>
        <w:rFonts w:ascii="Verdana" w:hAnsi="Verdana"/>
        <w:noProof/>
        <w:sz w:val="18"/>
        <w:szCs w:val="18"/>
      </w:rPr>
      <w:fldChar w:fldCharType="begin"/>
    </w:r>
    <w:r w:rsidR="002D12AB">
      <w:rPr>
        <w:rFonts w:ascii="Verdana" w:hAnsi="Verdana"/>
        <w:noProof/>
        <w:sz w:val="18"/>
        <w:szCs w:val="18"/>
      </w:rPr>
      <w:instrText xml:space="preserve"> NUMPAGES   \* MERGEFORMAT </w:instrText>
    </w:r>
    <w:r w:rsidR="002D12AB">
      <w:rPr>
        <w:rFonts w:ascii="Verdana" w:hAnsi="Verdana"/>
        <w:noProof/>
        <w:sz w:val="18"/>
        <w:szCs w:val="18"/>
      </w:rPr>
      <w:fldChar w:fldCharType="separate"/>
    </w:r>
    <w:r w:rsidR="00B40E6B">
      <w:rPr>
        <w:rFonts w:ascii="Verdana" w:hAnsi="Verdana"/>
        <w:noProof/>
        <w:sz w:val="18"/>
        <w:szCs w:val="18"/>
      </w:rPr>
      <w:t>2</w:t>
    </w:r>
    <w:r w:rsidR="002D12AB">
      <w:rPr>
        <w:rFonts w:ascii="Verdana" w:hAnsi="Verdana"/>
        <w:noProof/>
        <w:sz w:val="18"/>
        <w:szCs w:val="18"/>
      </w:rPr>
      <w:fldChar w:fldCharType="end"/>
    </w:r>
  </w:p>
  <w:p w:rsidR="00994C2E" w:rsidRPr="00CE29CB" w:rsidRDefault="002D12AB" w:rsidP="00CE29CB">
    <w:pPr>
      <w:jc w:val="center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AB" w:rsidRDefault="002D12AB">
      <w:pPr>
        <w:spacing w:after="0" w:line="240" w:lineRule="auto"/>
      </w:pPr>
      <w:r>
        <w:separator/>
      </w:r>
    </w:p>
  </w:footnote>
  <w:footnote w:type="continuationSeparator" w:id="0">
    <w:p w:rsidR="002D12AB" w:rsidRDefault="002D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2D" w:rsidRPr="00CE29CB" w:rsidRDefault="002D12AB" w:rsidP="00CE29CB">
    <w:pPr>
      <w:pStyle w:val="Nagwek"/>
      <w:tabs>
        <w:tab w:val="clear" w:pos="9072"/>
        <w:tab w:val="left" w:pos="4470"/>
        <w:tab w:val="left" w:pos="6600"/>
        <w:tab w:val="left" w:pos="8709"/>
        <w:tab w:val="right" w:pos="10348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055"/>
    <w:multiLevelType w:val="hybridMultilevel"/>
    <w:tmpl w:val="3572E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662B5A"/>
    <w:multiLevelType w:val="hybridMultilevel"/>
    <w:tmpl w:val="E26E1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C"/>
    <w:rsid w:val="002D12AB"/>
    <w:rsid w:val="003D0E65"/>
    <w:rsid w:val="00626825"/>
    <w:rsid w:val="00957C42"/>
    <w:rsid w:val="00B40E6B"/>
    <w:rsid w:val="00D5560E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357C-6E0C-4F3A-9E4E-5888084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D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5DEC"/>
    <w:pPr>
      <w:spacing w:after="160" w:line="259" w:lineRule="auto"/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95DEC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Pszczoła</dc:creator>
  <cp:keywords/>
  <dc:description/>
  <cp:lastModifiedBy>Magdalena Pszczoła</cp:lastModifiedBy>
  <cp:revision>2</cp:revision>
  <dcterms:created xsi:type="dcterms:W3CDTF">2018-08-14T12:19:00Z</dcterms:created>
  <dcterms:modified xsi:type="dcterms:W3CDTF">2018-08-14T12:19:00Z</dcterms:modified>
</cp:coreProperties>
</file>