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2E" w:rsidRPr="00910D99" w:rsidRDefault="00753F2E" w:rsidP="00506C32">
      <w:pPr>
        <w:pStyle w:val="NormalnyWeb"/>
        <w:spacing w:before="0" w:beforeAutospacing="0" w:after="0" w:afterAutospacing="0" w:line="276" w:lineRule="auto"/>
        <w:ind w:left="5748" w:firstLine="708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910D99">
        <w:rPr>
          <w:rFonts w:ascii="Times New Roman" w:hAnsi="Times New Roman"/>
          <w:b/>
          <w:bCs/>
          <w:color w:val="000000"/>
          <w:sz w:val="22"/>
          <w:szCs w:val="22"/>
        </w:rPr>
        <w:t xml:space="preserve">Załącznik Nr 1 (OPZ) do SIWZ </w:t>
      </w:r>
    </w:p>
    <w:p w:rsidR="00753F2E" w:rsidRPr="00910D99" w:rsidRDefault="00506C32" w:rsidP="00BF05FB">
      <w:pPr>
        <w:pStyle w:val="NormalnyWeb"/>
        <w:spacing w:before="0" w:beforeAutospacing="0" w:after="0" w:afterAutospacing="0" w:line="276" w:lineRule="auto"/>
        <w:ind w:left="5748"/>
        <w:jc w:val="right"/>
        <w:rPr>
          <w:rFonts w:ascii="Times New Roman" w:hAnsi="Times New Roman"/>
          <w:sz w:val="22"/>
          <w:szCs w:val="22"/>
        </w:rPr>
      </w:pPr>
      <w:r w:rsidRPr="00910D99">
        <w:rPr>
          <w:rFonts w:ascii="Times New Roman" w:hAnsi="Times New Roman"/>
          <w:b/>
          <w:sz w:val="22"/>
          <w:szCs w:val="22"/>
        </w:rPr>
        <w:t xml:space="preserve">Do postępowania nr </w:t>
      </w:r>
      <w:r w:rsidR="00753F2E" w:rsidRPr="00910D99">
        <w:rPr>
          <w:rFonts w:ascii="Times New Roman" w:hAnsi="Times New Roman"/>
          <w:b/>
          <w:sz w:val="22"/>
          <w:szCs w:val="22"/>
        </w:rPr>
        <w:t>ZP 39-</w:t>
      </w:r>
      <w:r w:rsidR="00BF05FB" w:rsidRPr="00910D99">
        <w:rPr>
          <w:rFonts w:ascii="Times New Roman" w:hAnsi="Times New Roman"/>
          <w:b/>
          <w:sz w:val="22"/>
          <w:szCs w:val="22"/>
        </w:rPr>
        <w:t>189011</w:t>
      </w:r>
    </w:p>
    <w:p w:rsidR="00753F2E" w:rsidRPr="00910D99" w:rsidRDefault="00753F2E" w:rsidP="00753F2E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53F2E" w:rsidRDefault="00753F2E" w:rsidP="00753F2E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910D99">
        <w:rPr>
          <w:rFonts w:ascii="Times New Roman" w:hAnsi="Times New Roman"/>
          <w:b/>
          <w:bCs/>
          <w:color w:val="000000"/>
          <w:sz w:val="22"/>
          <w:szCs w:val="22"/>
        </w:rPr>
        <w:t>Opis Przedmiotu Zamówienia (OPZ)</w:t>
      </w:r>
    </w:p>
    <w:p w:rsidR="00E2710C" w:rsidRDefault="00E2710C" w:rsidP="00E2710C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Cambria" w:hAnsi="Cambria"/>
          <w:b/>
          <w:bCs/>
          <w:szCs w:val="22"/>
        </w:rPr>
        <w:t>Dostawa</w:t>
      </w:r>
      <w:r w:rsidRPr="00F66F75">
        <w:rPr>
          <w:rFonts w:ascii="Cambria" w:hAnsi="Cambria"/>
          <w:b/>
          <w:bCs/>
          <w:szCs w:val="22"/>
        </w:rPr>
        <w:t xml:space="preserve"> </w:t>
      </w:r>
      <w:r>
        <w:rPr>
          <w:rFonts w:ascii="Cambria" w:hAnsi="Cambria"/>
          <w:b/>
          <w:bCs/>
          <w:szCs w:val="22"/>
        </w:rPr>
        <w:t xml:space="preserve">wraz montażem </w:t>
      </w:r>
      <w:r w:rsidRPr="00F66F75">
        <w:rPr>
          <w:rFonts w:ascii="Times New Roman" w:hAnsi="Times New Roman"/>
          <w:b/>
          <w:sz w:val="24"/>
          <w:szCs w:val="24"/>
        </w:rPr>
        <w:t>profesjonalnego i kompletnego zestawu skanującego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6F75">
        <w:rPr>
          <w:rFonts w:ascii="Cambria" w:hAnsi="Cambria"/>
          <w:b/>
          <w:bCs/>
          <w:szCs w:val="22"/>
        </w:rPr>
        <w:t xml:space="preserve">dla </w:t>
      </w:r>
      <w:r w:rsidRPr="00F66F75">
        <w:rPr>
          <w:rFonts w:ascii="Cambria" w:hAnsi="Cambria" w:cs="Segoe UI"/>
          <w:b/>
          <w:szCs w:val="22"/>
        </w:rPr>
        <w:t>Instytutu Badawczego Leśnictwa</w:t>
      </w:r>
      <w:r w:rsidRPr="00F66F75">
        <w:rPr>
          <w:rFonts w:ascii="Cambria" w:hAnsi="Cambria"/>
          <w:b/>
          <w:bCs/>
          <w:szCs w:val="22"/>
        </w:rPr>
        <w:t xml:space="preserve"> </w:t>
      </w:r>
      <w:r w:rsidRPr="00F66F75">
        <w:rPr>
          <w:rFonts w:ascii="Cambria" w:hAnsi="Cambria" w:cs="Tahoma"/>
          <w:b/>
          <w:szCs w:val="22"/>
        </w:rPr>
        <w:t>w Sękocinie Stary</w:t>
      </w:r>
      <w:r w:rsidRPr="00F66F75">
        <w:rPr>
          <w:rFonts w:ascii="Cambria" w:hAnsi="Cambria"/>
          <w:b/>
          <w:szCs w:val="22"/>
        </w:rPr>
        <w:t xml:space="preserve">, </w:t>
      </w:r>
      <w:r w:rsidRPr="00F66F75">
        <w:rPr>
          <w:rFonts w:ascii="Cambria" w:hAnsi="Cambria" w:cs="Tahoma"/>
          <w:b/>
          <w:szCs w:val="22"/>
        </w:rPr>
        <w:t>ul. Bra</w:t>
      </w:r>
      <w:r>
        <w:rPr>
          <w:rFonts w:ascii="Cambria" w:hAnsi="Cambria" w:cs="Tahoma"/>
          <w:b/>
          <w:szCs w:val="22"/>
        </w:rPr>
        <w:t>ci Leśnej 3, 05-090 Raszyn</w:t>
      </w:r>
      <w:r w:rsidRPr="00F66F75">
        <w:rPr>
          <w:rFonts w:ascii="Cambria" w:hAnsi="Cambria" w:cs="Tahoma"/>
          <w:b/>
          <w:szCs w:val="22"/>
        </w:rPr>
        <w:t xml:space="preserve">; miejsce dostawy </w:t>
      </w:r>
      <w:r>
        <w:rPr>
          <w:rFonts w:ascii="Cambria" w:hAnsi="Cambria" w:cs="Tahoma"/>
          <w:b/>
          <w:szCs w:val="22"/>
        </w:rPr>
        <w:t xml:space="preserve">                         </w:t>
      </w:r>
      <w:r w:rsidRPr="00F66F75">
        <w:rPr>
          <w:rFonts w:ascii="Cambria" w:hAnsi="Cambria" w:cs="Tahoma"/>
          <w:b/>
          <w:szCs w:val="22"/>
        </w:rPr>
        <w:t xml:space="preserve">-  siedziba </w:t>
      </w:r>
      <w:r w:rsidRPr="00F66F75">
        <w:rPr>
          <w:rFonts w:ascii="Times New Roman" w:hAnsi="Times New Roman"/>
          <w:b/>
          <w:sz w:val="24"/>
          <w:szCs w:val="24"/>
        </w:rPr>
        <w:t>Zakładu Lasów Naturalnych Instytutu Badawczego Leśnictwa, 17-230 Bi</w:t>
      </w:r>
      <w:r>
        <w:rPr>
          <w:rFonts w:ascii="Times New Roman" w:hAnsi="Times New Roman"/>
          <w:b/>
          <w:sz w:val="24"/>
          <w:szCs w:val="24"/>
        </w:rPr>
        <w:t>ałowieża, ul. Park Dyrekcyjny 6;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2710C" w:rsidRPr="001F12D7" w:rsidRDefault="00E2710C" w:rsidP="00E2710C">
      <w:pPr>
        <w:pStyle w:val="Zwykytekst"/>
        <w:jc w:val="both"/>
        <w:rPr>
          <w:rFonts w:ascii="Times New Roman" w:eastAsiaTheme="minorEastAsia" w:hAnsi="Times New Roman"/>
          <w:b/>
          <w:bCs/>
          <w:spacing w:val="-4"/>
          <w:sz w:val="24"/>
          <w:szCs w:val="24"/>
        </w:rPr>
      </w:pPr>
      <w:r w:rsidRPr="0013680C">
        <w:rPr>
          <w:rFonts w:ascii="Cambria" w:hAnsi="Cambria" w:cs="Segoe UI"/>
          <w:i/>
          <w:szCs w:val="22"/>
        </w:rPr>
        <w:t>w ramach projektu pn</w:t>
      </w:r>
      <w:r>
        <w:rPr>
          <w:rFonts w:ascii="Cambria" w:hAnsi="Cambria" w:cs="Segoe UI"/>
          <w:i/>
          <w:szCs w:val="22"/>
        </w:rPr>
        <w:t xml:space="preserve"> </w:t>
      </w:r>
      <w:r w:rsidRPr="001F12D7">
        <w:rPr>
          <w:rFonts w:ascii="Times New Roman" w:hAnsi="Times New Roman"/>
          <w:i/>
          <w:sz w:val="24"/>
          <w:szCs w:val="24"/>
        </w:rPr>
        <w:t>„Otwarte Zasoby w Repozytorium Cyfrowym Instytutów Naukowych (OZwRCIN)” finansowanego w ramach poddziałania 2.3.1 „Cyfrowe udostępnienie informacji sektora publicznego ze źródeł administracyjnych i zasobów nauki”</w:t>
      </w:r>
    </w:p>
    <w:p w:rsidR="00066AEF" w:rsidRPr="00910D99" w:rsidRDefault="00066AEF" w:rsidP="00753F2E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C55C02" w:rsidRPr="00066AEF" w:rsidRDefault="002635D9" w:rsidP="00066AEF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4"/>
          <w:sz w:val="22"/>
          <w:szCs w:val="22"/>
          <w:lang w:val="pl-PL"/>
        </w:rPr>
      </w:pPr>
      <w:r w:rsidRPr="00066AEF">
        <w:rPr>
          <w:rFonts w:ascii="Times New Roman" w:hAnsi="Times New Roman" w:cs="Times New Roman"/>
          <w:b/>
          <w:bCs/>
          <w:spacing w:val="-4"/>
          <w:sz w:val="22"/>
          <w:szCs w:val="22"/>
          <w:lang w:val="pl-PL"/>
        </w:rPr>
        <w:t>Profesjonalny i kompletny zestaw skanujący</w:t>
      </w:r>
      <w:r w:rsidR="004C3082" w:rsidRPr="00066AEF">
        <w:rPr>
          <w:rFonts w:ascii="Times New Roman" w:hAnsi="Times New Roman" w:cs="Times New Roman"/>
          <w:b/>
          <w:bCs/>
          <w:spacing w:val="-4"/>
          <w:sz w:val="22"/>
          <w:szCs w:val="22"/>
          <w:lang w:val="pl-PL"/>
        </w:rPr>
        <w:t xml:space="preserve">, </w:t>
      </w:r>
      <w:r w:rsidR="003F4712" w:rsidRPr="00066AEF">
        <w:rPr>
          <w:rFonts w:ascii="Times New Roman" w:hAnsi="Times New Roman" w:cs="Times New Roman"/>
          <w:b/>
          <w:bCs/>
          <w:spacing w:val="-4"/>
          <w:sz w:val="22"/>
          <w:szCs w:val="22"/>
          <w:lang w:val="pl-PL"/>
        </w:rPr>
        <w:t xml:space="preserve">ilość </w:t>
      </w:r>
      <w:r w:rsidR="004C3082" w:rsidRPr="00066AEF">
        <w:rPr>
          <w:rFonts w:ascii="Times New Roman" w:hAnsi="Times New Roman" w:cs="Times New Roman"/>
          <w:b/>
          <w:bCs/>
          <w:spacing w:val="-4"/>
          <w:sz w:val="22"/>
          <w:szCs w:val="22"/>
          <w:lang w:val="pl-PL"/>
        </w:rPr>
        <w:t>1</w:t>
      </w:r>
      <w:r w:rsidR="00ED53E1" w:rsidRPr="00066AEF">
        <w:rPr>
          <w:rFonts w:ascii="Times New Roman" w:hAnsi="Times New Roman" w:cs="Times New Roman"/>
          <w:b/>
          <w:bCs/>
          <w:spacing w:val="-4"/>
          <w:sz w:val="22"/>
          <w:szCs w:val="22"/>
          <w:lang w:val="pl-PL"/>
        </w:rPr>
        <w:t xml:space="preserve"> </w:t>
      </w:r>
      <w:r w:rsidR="0008164F" w:rsidRPr="00066AEF">
        <w:rPr>
          <w:rFonts w:ascii="Times New Roman" w:hAnsi="Times New Roman" w:cs="Times New Roman"/>
          <w:b/>
          <w:bCs/>
          <w:spacing w:val="-4"/>
          <w:sz w:val="22"/>
          <w:szCs w:val="22"/>
          <w:lang w:val="pl-PL"/>
        </w:rPr>
        <w:t>szt.</w:t>
      </w:r>
    </w:p>
    <w:p w:rsidR="00C55C02" w:rsidRPr="00E94F9E" w:rsidRDefault="00C55C02" w:rsidP="00E94F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-4"/>
          <w:lang w:val="pl-PL"/>
        </w:rPr>
      </w:pPr>
    </w:p>
    <w:tbl>
      <w:tblPr>
        <w:tblW w:w="9951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4847"/>
        <w:gridCol w:w="2693"/>
      </w:tblGrid>
      <w:tr w:rsidR="00DC0E85" w:rsidRPr="00730952" w:rsidTr="009618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0E85" w:rsidRPr="007F3E47" w:rsidRDefault="00DC0E85" w:rsidP="000074E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lang w:val="en-US"/>
              </w:rPr>
            </w:pPr>
            <w:r w:rsidRPr="00E75C09">
              <w:rPr>
                <w:rFonts w:ascii="Times New Roman" w:hAnsi="Times New Roman" w:cs="Times New Roman"/>
                <w:b/>
                <w:bCs/>
                <w:spacing w:val="-4"/>
                <w:lang w:val="en-US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0E85" w:rsidRPr="007F3E47" w:rsidRDefault="00DC0E85" w:rsidP="007F3E4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lang w:val="en-US"/>
              </w:rPr>
            </w:pPr>
            <w:r w:rsidRPr="00E75C09">
              <w:rPr>
                <w:rFonts w:ascii="Times New Roman" w:hAnsi="Times New Roman" w:cs="Times New Roman"/>
                <w:b/>
                <w:bCs/>
                <w:spacing w:val="-4"/>
                <w:lang w:val="en-US"/>
              </w:rPr>
              <w:t xml:space="preserve">Nazwa komponentu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0E85" w:rsidRPr="00FD4BCF" w:rsidRDefault="00DC0E85" w:rsidP="00BF05F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lang w:val="pl-PL"/>
              </w:rPr>
            </w:pPr>
            <w:r w:rsidRPr="00FD4BCF">
              <w:rPr>
                <w:rFonts w:ascii="Times New Roman" w:hAnsi="Times New Roman" w:cs="Times New Roman"/>
                <w:b/>
                <w:bCs/>
                <w:spacing w:val="-4"/>
                <w:lang w:val="pl-PL"/>
              </w:rPr>
              <w:t xml:space="preserve">Wymagane minimalne parametry techniczne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0E85" w:rsidRPr="00FD4BCF" w:rsidRDefault="00DC0E85" w:rsidP="00371BD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lang w:val="pl-PL"/>
              </w:rPr>
            </w:pPr>
            <w:r w:rsidRPr="00FD4BCF">
              <w:rPr>
                <w:rFonts w:ascii="Times New Roman" w:hAnsi="Times New Roman" w:cs="Times New Roman"/>
                <w:b/>
                <w:bCs/>
                <w:spacing w:val="-4"/>
                <w:lang w:val="pl-PL"/>
              </w:rPr>
              <w:t>Parametry oferowanego sprzętu</w:t>
            </w:r>
            <w:r w:rsidR="00E542B0" w:rsidRPr="00FD4BCF">
              <w:rPr>
                <w:rFonts w:ascii="Times New Roman" w:hAnsi="Times New Roman" w:cs="Times New Roman"/>
                <w:b/>
                <w:bCs/>
                <w:spacing w:val="-4"/>
                <w:lang w:val="pl-PL"/>
              </w:rPr>
              <w:t>/model</w:t>
            </w:r>
            <w:r w:rsidRPr="00FD4BCF">
              <w:rPr>
                <w:rFonts w:ascii="Times New Roman" w:hAnsi="Times New Roman" w:cs="Times New Roman"/>
                <w:b/>
                <w:bCs/>
                <w:spacing w:val="-4"/>
                <w:lang w:val="pl-PL"/>
              </w:rPr>
              <w:t xml:space="preserve"> </w:t>
            </w:r>
          </w:p>
        </w:tc>
      </w:tr>
      <w:tr w:rsidR="00DC0E85" w:rsidRPr="00730952" w:rsidTr="00961811">
        <w:tblPrEx>
          <w:tblBorders>
            <w:top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0E85" w:rsidRPr="00A838FE" w:rsidRDefault="00DC0E85" w:rsidP="00007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730952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0E85" w:rsidRPr="00A838FE" w:rsidRDefault="00DC0E85" w:rsidP="00A838FE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730952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Zastosowanie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0E85" w:rsidRPr="004C3082" w:rsidRDefault="002635D9" w:rsidP="00735E1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2635D9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Skanowanie dokumentów zszytych i oprawnych do formatu A2, zbiorów bibliotecznych</w:t>
            </w:r>
            <w:r w:rsidR="0094754C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(150 mm)</w:t>
            </w:r>
            <w:r w:rsidRPr="002635D9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, archiwalnych, w tym map, atlasów, grafik, starodruków, inkunabułów, dokumentów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0E85" w:rsidRPr="004C3082" w:rsidRDefault="00DC0E85" w:rsidP="00E75C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lang w:val="pl-PL"/>
              </w:rPr>
            </w:pPr>
          </w:p>
        </w:tc>
      </w:tr>
      <w:tr w:rsidR="006B094C" w:rsidRPr="00244B49" w:rsidTr="00961811">
        <w:tblPrEx>
          <w:tblBorders>
            <w:top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586D82" w:rsidRDefault="006B094C" w:rsidP="000074E2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4F81BD" w:themeColor="accent1"/>
                <w:spacing w:val="-4"/>
                <w:sz w:val="20"/>
                <w:szCs w:val="20"/>
                <w:lang w:val="en-US"/>
              </w:rPr>
            </w:pPr>
            <w:r w:rsidRPr="00586D82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586D82" w:rsidRDefault="002635D9" w:rsidP="006B094C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both"/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4F81BD" w:themeColor="accent1"/>
                <w:spacing w:val="-4"/>
                <w:sz w:val="20"/>
                <w:szCs w:val="20"/>
                <w:lang w:val="en-US"/>
              </w:rPr>
            </w:pPr>
            <w:r w:rsidRPr="002635D9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Obszar skanowania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2635D9" w:rsidRDefault="002635D9" w:rsidP="00735E1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2635D9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635 x 460 mm (&gt; A2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586D82" w:rsidRDefault="006B094C" w:rsidP="006B094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</w:p>
        </w:tc>
      </w:tr>
      <w:tr w:rsidR="006B094C" w:rsidRPr="00586D82" w:rsidTr="009D2F7B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586D82" w:rsidRDefault="006B094C" w:rsidP="009D2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586D8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586D82" w:rsidRDefault="002635D9" w:rsidP="009D2F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2635D9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Rozdzielczość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586D82" w:rsidRDefault="002635D9" w:rsidP="00735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2635D9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100-600 dpi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7F3E47" w:rsidRDefault="006B094C" w:rsidP="009D2F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7F3E47">
              <w:rPr>
                <w:rFonts w:ascii="Times New Roman" w:hAnsi="Times New Roman" w:cs="Times New Roman"/>
                <w:noProof/>
                <w:spacing w:val="-4"/>
                <w:sz w:val="20"/>
                <w:szCs w:val="20"/>
                <w:lang w:val="pl-PL" w:eastAsia="pl-PL"/>
              </w:rPr>
              <w:drawing>
                <wp:inline distT="0" distB="0" distL="0" distR="0" wp14:anchorId="15892B0A" wp14:editId="4A44DDDF">
                  <wp:extent cx="11430" cy="1143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3E47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7F3E47">
              <w:rPr>
                <w:rFonts w:ascii="Times New Roman" w:hAnsi="Times New Roman" w:cs="Times New Roman"/>
                <w:noProof/>
                <w:spacing w:val="-4"/>
                <w:sz w:val="20"/>
                <w:szCs w:val="20"/>
                <w:lang w:val="pl-PL" w:eastAsia="pl-PL"/>
              </w:rPr>
              <w:drawing>
                <wp:inline distT="0" distB="0" distL="0" distR="0" wp14:anchorId="4F00998A" wp14:editId="650F21B1">
                  <wp:extent cx="11430" cy="1143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3E47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</w:p>
        </w:tc>
      </w:tr>
      <w:tr w:rsidR="006B094C" w:rsidRPr="00586D82" w:rsidTr="00F10FFB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586D82" w:rsidRDefault="006B094C" w:rsidP="000074E2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586D8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0074E2" w:rsidRDefault="00F10FFB" w:rsidP="006B094C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Położenie jednostki skanującej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260C03" w:rsidRDefault="002635D9" w:rsidP="00735E12">
            <w:pPr>
              <w:widowControl w:val="0"/>
              <w:autoSpaceDE w:val="0"/>
              <w:autoSpaceDN w:val="0"/>
              <w:adjustRightInd w:val="0"/>
              <w:ind w:left="211" w:hanging="211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2635D9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górne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AC4DE0" w:rsidRDefault="006B094C" w:rsidP="006B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</w:p>
        </w:tc>
      </w:tr>
      <w:tr w:rsidR="000074E2" w:rsidRPr="00586D82" w:rsidTr="00961811">
        <w:tblPrEx>
          <w:tblBorders>
            <w:top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74E2" w:rsidRPr="00586D82" w:rsidRDefault="00F21C17" w:rsidP="009D2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5</w:t>
            </w:r>
            <w:r w:rsidR="000074E2" w:rsidRPr="00586D82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74E2" w:rsidRPr="00586D82" w:rsidRDefault="0094754C" w:rsidP="009D2F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94754C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Tryby skanowania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74E2" w:rsidRPr="00586D82" w:rsidRDefault="0094754C" w:rsidP="00735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94754C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kolorowy 36 bitowy, odcienie szarości 12 bitowy, czarno/białe 1 bitowy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74E2" w:rsidRPr="007F3E47" w:rsidRDefault="000074E2" w:rsidP="009D2F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</w:p>
        </w:tc>
      </w:tr>
      <w:tr w:rsidR="000074E2" w:rsidRPr="00586D82" w:rsidTr="00961811">
        <w:tblPrEx>
          <w:tblBorders>
            <w:top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74E2" w:rsidRPr="000074E2" w:rsidRDefault="00F21C17" w:rsidP="000074E2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74E2" w:rsidRDefault="0094754C" w:rsidP="00F21C17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94754C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Szybkość skanowania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21C17" w:rsidRPr="00260C03" w:rsidRDefault="0094754C" w:rsidP="00735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94754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3.5 sekund / 300 ppi, 4.0 sekund / 400 ppi, 6.0 sekund / 600 ppi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74E2" w:rsidRPr="007F3E47" w:rsidRDefault="000074E2" w:rsidP="006B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</w:p>
        </w:tc>
      </w:tr>
      <w:tr w:rsidR="00F21C17" w:rsidRPr="00586D82" w:rsidTr="009618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21C17" w:rsidRPr="00260C03" w:rsidRDefault="00F21C17" w:rsidP="0063289B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260C03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21C17" w:rsidRPr="00260C03" w:rsidRDefault="0094754C" w:rsidP="0063289B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94754C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Głębia ostrości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21C17" w:rsidRPr="00586D82" w:rsidRDefault="0094754C" w:rsidP="00735E12">
            <w:pPr>
              <w:widowControl w:val="0"/>
              <w:autoSpaceDE w:val="0"/>
              <w:autoSpaceDN w:val="0"/>
              <w:adjustRightInd w:val="0"/>
              <w:ind w:left="206" w:hanging="206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94754C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ok. 50 mm, 8 par linii / 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21C17" w:rsidRPr="007F3E47" w:rsidRDefault="00F21C17" w:rsidP="006328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</w:p>
        </w:tc>
      </w:tr>
      <w:tr w:rsidR="006B094C" w:rsidRPr="00586D82" w:rsidTr="00961811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260C03" w:rsidRDefault="00961811" w:rsidP="000074E2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8</w:t>
            </w:r>
            <w:r w:rsidR="006B094C" w:rsidRPr="00260C03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260C03" w:rsidRDefault="00DA0790" w:rsidP="006B094C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DA0790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Obsługiwane formaty zapisu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DA0790" w:rsidRDefault="00DA0790" w:rsidP="00735E1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DA0790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TIFF, TIFF G4, JPEG, JP2, wielostronicowy TIF, PDF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DA0790" w:rsidRDefault="006B094C" w:rsidP="006B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</w:p>
        </w:tc>
      </w:tr>
      <w:tr w:rsidR="006B094C" w:rsidRPr="00FD4BCF" w:rsidTr="00961811">
        <w:tblPrEx>
          <w:tblBorders>
            <w:top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586D82" w:rsidRDefault="006B094C" w:rsidP="00961811">
            <w:pPr>
              <w:widowControl w:val="0"/>
              <w:autoSpaceDE w:val="0"/>
              <w:autoSpaceDN w:val="0"/>
              <w:adjustRightInd w:val="0"/>
              <w:spacing w:beforeLines="40" w:before="96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586D82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586D82" w:rsidRDefault="00DA0790" w:rsidP="00961811">
            <w:pPr>
              <w:widowControl w:val="0"/>
              <w:autoSpaceDE w:val="0"/>
              <w:autoSpaceDN w:val="0"/>
              <w:adjustRightInd w:val="0"/>
              <w:spacing w:beforeLines="40" w:before="96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DA0790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Światło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B5BEE" w:rsidRPr="00586D82" w:rsidRDefault="00DA0790" w:rsidP="00735E12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DA0790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zimne, diodowe, zapalane tylko podczas skanowania, bez promieniowania UV i 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7F3E47" w:rsidRDefault="006B094C" w:rsidP="00961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</w:p>
        </w:tc>
      </w:tr>
      <w:tr w:rsidR="006B094C" w:rsidRPr="00586D82" w:rsidTr="00961811">
        <w:tblPrEx>
          <w:tblBorders>
            <w:top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586D82" w:rsidRDefault="006B094C" w:rsidP="00961811">
            <w:pPr>
              <w:widowControl w:val="0"/>
              <w:autoSpaceDE w:val="0"/>
              <w:autoSpaceDN w:val="0"/>
              <w:adjustRightInd w:val="0"/>
              <w:spacing w:beforeLines="40" w:before="96"/>
              <w:jc w:val="center"/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4F81BD" w:themeColor="accent1"/>
                <w:spacing w:val="-4"/>
                <w:sz w:val="20"/>
                <w:szCs w:val="20"/>
                <w:lang w:val="en-US"/>
              </w:rPr>
            </w:pPr>
            <w:r w:rsidRPr="00586D82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586D82" w:rsidRDefault="00DA0790" w:rsidP="00961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DA0790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Źródło światła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DA0790" w:rsidRDefault="00DA0790" w:rsidP="00735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DA0790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górne, prostopadłe, oddalone od skanowanego obiektu o ok. 70 cm umożliwiające digitalizację druku głęboko zszytego bez istotnych różnic naświetlenia powierzchni przy zewnętrznej i wewnętrznej krawędzi strony.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F21C17" w:rsidRDefault="006B094C" w:rsidP="00961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7F3E47">
              <w:rPr>
                <w:rFonts w:ascii="Times New Roman" w:hAnsi="Times New Roman" w:cs="Times New Roman"/>
                <w:noProof/>
                <w:spacing w:val="-4"/>
                <w:sz w:val="20"/>
                <w:szCs w:val="20"/>
                <w:lang w:val="pl-PL" w:eastAsia="pl-PL"/>
              </w:rPr>
              <w:drawing>
                <wp:inline distT="0" distB="0" distL="0" distR="0" wp14:anchorId="467C823A" wp14:editId="319CBD58">
                  <wp:extent cx="11430" cy="1143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C17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7F3E47">
              <w:rPr>
                <w:rFonts w:ascii="Times New Roman" w:hAnsi="Times New Roman" w:cs="Times New Roman"/>
                <w:noProof/>
                <w:spacing w:val="-4"/>
                <w:sz w:val="20"/>
                <w:szCs w:val="20"/>
                <w:lang w:val="pl-PL" w:eastAsia="pl-PL"/>
              </w:rPr>
              <w:drawing>
                <wp:inline distT="0" distB="0" distL="0" distR="0" wp14:anchorId="65189D60" wp14:editId="7C5A65DB">
                  <wp:extent cx="11430" cy="1143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C17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</w:p>
        </w:tc>
      </w:tr>
      <w:tr w:rsidR="006B094C" w:rsidRPr="00586D82" w:rsidTr="00C0787B">
        <w:tblPrEx>
          <w:tblBorders>
            <w:top w:val="none" w:sz="0" w:space="0" w:color="auto"/>
          </w:tblBorders>
        </w:tblPrEx>
        <w:trPr>
          <w:trHeight w:val="1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F21C17" w:rsidRDefault="006B094C" w:rsidP="000074E2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F21C17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F21C17" w:rsidRDefault="00E307AB" w:rsidP="006B094C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E307AB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Stół skanera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07AB" w:rsidRPr="00E307AB" w:rsidRDefault="00E307AB" w:rsidP="00735E1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8" w:hanging="348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E307AB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powyżej formatu A2 z półkami szalkowymi rozsuwanymi w poziomie i dopasowującymi się do grubości skanowanego obiektu (w pionie)</w:t>
            </w:r>
          </w:p>
          <w:p w:rsidR="00E307AB" w:rsidRPr="00E307AB" w:rsidRDefault="00E307AB" w:rsidP="00735E1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8" w:hanging="348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E307AB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płyta dociskowa pracująca w systemie automatycznego podnoszenia po wykonaniu skanu, z opcją skanowania bez płyty szklanej (bez konieczności dokonywania demontażu płyty), płyta otwierająca się do kąta 90</w:t>
            </w:r>
          </w:p>
          <w:p w:rsidR="00E307AB" w:rsidRPr="00E307AB" w:rsidRDefault="00E307AB" w:rsidP="00735E1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8" w:hanging="348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E307AB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przycisk nożny sterujący pracą stołu skanera</w:t>
            </w:r>
          </w:p>
          <w:p w:rsidR="006B094C" w:rsidRDefault="00E307AB" w:rsidP="00735E1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8" w:hanging="348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E307AB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możliwe skanowanie dokumentów o grzbiecie do 15 cm - opcja skanowania bez płyty szklanej (bez konieczności dokonywania demontażu płyty)</w:t>
            </w:r>
          </w:p>
          <w:p w:rsidR="00735E12" w:rsidRPr="00735E12" w:rsidRDefault="00735E12" w:rsidP="00735E1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8" w:hanging="348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735E1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jednoczesne skanowanie i zapisywanie plików (kolejny skan może zostać rozpoczęty przed zakończ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eniem zapisywania poprzedniego)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B094C" w:rsidRPr="007F3E47" w:rsidRDefault="006B094C" w:rsidP="006B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</w:p>
        </w:tc>
      </w:tr>
      <w:tr w:rsidR="00E307AB" w:rsidRPr="00586D82" w:rsidTr="001C2FA8">
        <w:tblPrEx>
          <w:tblBorders>
            <w:top w:val="none" w:sz="0" w:space="0" w:color="auto"/>
          </w:tblBorders>
        </w:tblPrEx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07AB" w:rsidRPr="00F21C17" w:rsidRDefault="00C94CDB" w:rsidP="000074E2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lastRenderedPageBreak/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07AB" w:rsidRPr="00E307AB" w:rsidRDefault="00C94CDB" w:rsidP="00432F9F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C94CDB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Funkcje oprogramowania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94CDB" w:rsidRPr="00C94CDB" w:rsidRDefault="00C94CDB" w:rsidP="00432F9F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8" w:hanging="348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C94CDB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wypłaszczanie (korekcja łuku kart książki)</w:t>
            </w:r>
          </w:p>
          <w:p w:rsidR="00C94CDB" w:rsidRPr="00C94CDB" w:rsidRDefault="00C94CDB" w:rsidP="00432F9F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8" w:hanging="348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C94CDB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kadrowanie</w:t>
            </w:r>
          </w:p>
          <w:p w:rsidR="00C94CDB" w:rsidRPr="00C94CDB" w:rsidRDefault="00C94CDB" w:rsidP="00432F9F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8" w:hanging="348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C94CDB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zarządzanie kolorem</w:t>
            </w:r>
          </w:p>
          <w:p w:rsidR="00C94CDB" w:rsidRPr="00C94CDB" w:rsidRDefault="00C94CDB" w:rsidP="00432F9F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8" w:hanging="348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C94CDB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ulepszenie kontrastu</w:t>
            </w:r>
          </w:p>
          <w:p w:rsidR="00C94CDB" w:rsidRPr="00C94CDB" w:rsidRDefault="00C94CDB" w:rsidP="00432F9F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8" w:hanging="348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C94CDB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rotacja obrazu</w:t>
            </w:r>
          </w:p>
          <w:p w:rsidR="00C94CDB" w:rsidRPr="00C94CDB" w:rsidRDefault="00C94CDB" w:rsidP="00432F9F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8" w:hanging="348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C94CDB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funkcja redukcji szumów</w:t>
            </w:r>
          </w:p>
          <w:p w:rsidR="00C94CDB" w:rsidRPr="00C94CDB" w:rsidRDefault="00C94CDB" w:rsidP="00432F9F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8" w:hanging="348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C94CDB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funkcja spowolnienia skanowania</w:t>
            </w:r>
          </w:p>
          <w:p w:rsidR="00C94CDB" w:rsidRPr="00C94CDB" w:rsidRDefault="00C94CDB" w:rsidP="00432F9F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8" w:hanging="348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C94CDB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automatyczne rozpoznanie ułożenia książki</w:t>
            </w:r>
          </w:p>
          <w:p w:rsidR="00C94CDB" w:rsidRPr="00C94CDB" w:rsidRDefault="00C94CDB" w:rsidP="00432F9F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8" w:hanging="348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C94CDB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możliwość ustawienia dowolnej ilości obszarów skanowania</w:t>
            </w:r>
          </w:p>
          <w:p w:rsidR="00735E12" w:rsidRPr="00735E12" w:rsidRDefault="00C94CDB" w:rsidP="00432F9F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8" w:hanging="348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C94CDB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skanowanie dwukierunkowe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07AB" w:rsidRPr="007F3E47" w:rsidRDefault="00E307AB" w:rsidP="006B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</w:p>
        </w:tc>
      </w:tr>
      <w:tr w:rsidR="00E307AB" w:rsidRPr="00586D82" w:rsidTr="004555B6">
        <w:tblPrEx>
          <w:tblBorders>
            <w:top w:val="none" w:sz="0" w:space="0" w:color="auto"/>
          </w:tblBorders>
        </w:tblPrEx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07AB" w:rsidRPr="00F21C17" w:rsidRDefault="00FB2FD7" w:rsidP="000074E2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13</w:t>
            </w:r>
            <w:r w:rsidR="004555B6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07AB" w:rsidRPr="00E307AB" w:rsidRDefault="004555B6" w:rsidP="006B094C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4555B6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Funkcje skanera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07AB" w:rsidRPr="00586D82" w:rsidRDefault="004555B6" w:rsidP="00735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4555B6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autokalibracja poprzez automatyczny pobór balansu bieli oraz automatyczna korekcja geometrii</w:t>
            </w:r>
            <w:r w:rsidR="00432F9F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, dotykoway panel sterowania, elektrycznie podnoszona i opuszczana szyba dociskowa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07AB" w:rsidRPr="007F3E47" w:rsidRDefault="00E307AB" w:rsidP="006B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</w:p>
        </w:tc>
      </w:tr>
      <w:tr w:rsidR="00844D09" w:rsidRPr="00586D82" w:rsidTr="004555B6">
        <w:tblPrEx>
          <w:tblBorders>
            <w:top w:val="none" w:sz="0" w:space="0" w:color="auto"/>
          </w:tblBorders>
        </w:tblPrEx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44D09" w:rsidRDefault="00844D09" w:rsidP="000074E2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44D09" w:rsidRPr="004555B6" w:rsidRDefault="00844D09" w:rsidP="0096698F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Dodatkow</w:t>
            </w:r>
            <w:r w:rsidR="0096698F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moduł</w:t>
            </w:r>
            <w:r w:rsidR="0096698F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oprogramowania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44D09" w:rsidRPr="00157454" w:rsidRDefault="00844D09" w:rsidP="00157454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8" w:hanging="348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157454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Imaging Kit – automatyczne wykrywanie dokumentu, zaawansowane zarządzenie kolorem, kadrowanie, korekta kontrastu, wyostrzanie, rotacja obrazu, filtr szumów, zapis metadanych, tworzenie wielu plików różnych formatów z jednego skanu.</w:t>
            </w:r>
          </w:p>
          <w:p w:rsidR="0096698F" w:rsidRPr="00157454" w:rsidRDefault="0096698F" w:rsidP="00157454">
            <w:pPr>
              <w:pStyle w:val="Akapitzlist"/>
              <w:numPr>
                <w:ilvl w:val="0"/>
                <w:numId w:val="12"/>
              </w:numPr>
              <w:ind w:left="348" w:hanging="34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157454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Moduł oprogramowania Perfect Book – automatyczna korekcja krzywizny kart książki, usuwanie cieni, usuwanie obcych obiektów w obrębie dokumentu, automatyczny podział strony.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44D09" w:rsidRPr="007F3E47" w:rsidRDefault="00844D09" w:rsidP="006B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</w:p>
        </w:tc>
      </w:tr>
      <w:tr w:rsidR="00FB2FD7" w:rsidRPr="00586D82" w:rsidTr="003A21A2">
        <w:tblPrEx>
          <w:tblBorders>
            <w:top w:val="none" w:sz="0" w:space="0" w:color="auto"/>
          </w:tblBorders>
        </w:tblPrEx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B2FD7" w:rsidRPr="00F21C17" w:rsidRDefault="004555B6" w:rsidP="00844D09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1</w:t>
            </w:r>
            <w:r w:rsidR="00844D09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B2FD7" w:rsidRPr="00E307AB" w:rsidRDefault="003A21A2" w:rsidP="006B094C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3A21A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Interfejs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B2FD7" w:rsidRPr="003A21A2" w:rsidRDefault="003A21A2" w:rsidP="00735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3A21A2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Dual Fire Wire lub USB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B2FD7" w:rsidRPr="003A21A2" w:rsidRDefault="00FB2FD7" w:rsidP="006B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</w:p>
        </w:tc>
      </w:tr>
      <w:tr w:rsidR="00FB2FD7" w:rsidRPr="00586D82" w:rsidTr="001A2748">
        <w:tblPrEx>
          <w:tblBorders>
            <w:top w:val="none" w:sz="0" w:space="0" w:color="auto"/>
          </w:tblBorders>
        </w:tblPrEx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B2FD7" w:rsidRPr="003A21A2" w:rsidRDefault="003A21A2" w:rsidP="00844D09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1</w:t>
            </w:r>
            <w:r w:rsidR="00844D09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B2FD7" w:rsidRPr="003A21A2" w:rsidRDefault="001A2748" w:rsidP="006B094C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Wymiary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B2FD7" w:rsidRPr="001A2748" w:rsidRDefault="001A2748" w:rsidP="00735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1A2748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Nie większe niż 940 mm x 1353 mm x 1621 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B2FD7" w:rsidRPr="001A2748" w:rsidRDefault="00FB2FD7" w:rsidP="006B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</w:p>
        </w:tc>
      </w:tr>
      <w:tr w:rsidR="009F62E5" w:rsidRPr="00586D82" w:rsidTr="009F62E5">
        <w:tblPrEx>
          <w:tblBorders>
            <w:top w:val="none" w:sz="0" w:space="0" w:color="auto"/>
          </w:tblBorders>
        </w:tblPrEx>
        <w:trPr>
          <w:trHeight w:hRule="exact" w:val="9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F62E5" w:rsidRPr="001A2748" w:rsidRDefault="009F62E5" w:rsidP="009F62E5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F62E5" w:rsidRPr="001A2748" w:rsidRDefault="009F62E5" w:rsidP="009F62E5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Dodatkowy o</w:t>
            </w:r>
            <w:r w:rsidRPr="00130E8F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pis urządzenia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F62E5" w:rsidRDefault="009F62E5" w:rsidP="009F62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130E8F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ożliwość skanowania dwukierunkowego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.</w:t>
            </w:r>
          </w:p>
          <w:p w:rsidR="009F62E5" w:rsidRPr="001A2748" w:rsidRDefault="009F62E5" w:rsidP="009F62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I</w:t>
            </w:r>
            <w:r w:rsidRPr="00130E8F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ntuicyjny system operacyjny, z monitorem zintegrowanym z kolumną skanera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typu „Top Table”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F62E5" w:rsidRPr="001A2748" w:rsidRDefault="009F62E5" w:rsidP="009F62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</w:p>
        </w:tc>
      </w:tr>
      <w:tr w:rsidR="009F62E5" w:rsidRPr="00586D82" w:rsidTr="00174EAA">
        <w:tblPrEx>
          <w:tblBorders>
            <w:top w:val="none" w:sz="0" w:space="0" w:color="auto"/>
          </w:tblBorders>
        </w:tblPrEx>
        <w:trPr>
          <w:trHeight w:hRule="exact"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F62E5" w:rsidRPr="009F62E5" w:rsidRDefault="009F62E5" w:rsidP="009F62E5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F62E5" w:rsidRPr="00157454" w:rsidRDefault="009F62E5" w:rsidP="009F62E5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157454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Komputer z monitorem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2F9F" w:rsidRPr="00432F9F" w:rsidRDefault="00174EAA" w:rsidP="00432F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K</w:t>
            </w:r>
            <w:r w:rsidR="00432F9F" w:rsidRPr="00432F9F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onfiguracja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ni</w:t>
            </w:r>
            <w:r w:rsidR="00B9565C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niższa niż, </w:t>
            </w:r>
            <w:r w:rsidR="00432F9F" w:rsidRPr="00432F9F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Xeon E5-1620, 16GB RAM, SSD + HDD, Nvidia Quadro, Win Pro 10 x64</w:t>
            </w:r>
            <w:r w:rsidR="00B9565C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,</w:t>
            </w:r>
          </w:p>
          <w:p w:rsidR="009F62E5" w:rsidRPr="00174EAA" w:rsidRDefault="00432F9F" w:rsidP="00174E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174EA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Monitor – 24" LED IPS Full HD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F62E5" w:rsidRPr="00174EAA" w:rsidRDefault="009F62E5" w:rsidP="009F62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</w:p>
        </w:tc>
      </w:tr>
      <w:tr w:rsidR="009F62E5" w:rsidRPr="00586D82" w:rsidTr="00AA266C">
        <w:tblPrEx>
          <w:tblBorders>
            <w:top w:val="none" w:sz="0" w:space="0" w:color="auto"/>
          </w:tblBorders>
        </w:tblPrEx>
        <w:trPr>
          <w:trHeight w:hRule="exact" w:val="1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F62E5" w:rsidRPr="001A2748" w:rsidRDefault="009F62E5" w:rsidP="009F62E5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F62E5" w:rsidRPr="001A2748" w:rsidRDefault="009F62E5" w:rsidP="009F62E5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Dodakowe opcje</w:t>
            </w:r>
            <w:r w:rsidR="00432F9F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/ wyposażenie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F62E5" w:rsidRPr="009F62E5" w:rsidRDefault="009F62E5" w:rsidP="009F62E5">
            <w:pPr>
              <w:pStyle w:val="Akapitzlist"/>
              <w:numPr>
                <w:ilvl w:val="0"/>
                <w:numId w:val="11"/>
              </w:numPr>
              <w:ind w:left="348" w:hanging="34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9F62E5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Uchwyt do skanowania książek w rozwarciu 140°-90°</w:t>
            </w:r>
          </w:p>
          <w:p w:rsidR="009F62E5" w:rsidRDefault="009F62E5" w:rsidP="009F62E5">
            <w:pPr>
              <w:pStyle w:val="Akapitzlist"/>
              <w:numPr>
                <w:ilvl w:val="0"/>
                <w:numId w:val="11"/>
              </w:numPr>
              <w:ind w:left="348" w:hanging="34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9F62E5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KIT-90° umożliwia skanowanie książek formatu A1 w rozwarciu 90°-12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0</w:t>
            </w:r>
          </w:p>
          <w:p w:rsidR="00AA266C" w:rsidRDefault="00432F9F" w:rsidP="00AA266C">
            <w:pPr>
              <w:pStyle w:val="Akapitzlist"/>
              <w:numPr>
                <w:ilvl w:val="0"/>
                <w:numId w:val="11"/>
              </w:numPr>
              <w:ind w:left="348" w:hanging="34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432F9F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Stół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– </w:t>
            </w:r>
            <w:r w:rsidRPr="00432F9F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model </w:t>
            </w:r>
            <w:r w:rsidRPr="001B6FD4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podstawowy, plus fotel dla operatora</w:t>
            </w:r>
          </w:p>
          <w:p w:rsidR="00AA266C" w:rsidRPr="00AA266C" w:rsidRDefault="00AA266C" w:rsidP="00AA266C">
            <w:pPr>
              <w:pStyle w:val="Akapitzlist"/>
              <w:numPr>
                <w:ilvl w:val="0"/>
                <w:numId w:val="11"/>
              </w:numPr>
              <w:ind w:left="345" w:hanging="345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Szkolenie z obsługi skanera w siedzibie </w:t>
            </w:r>
            <w:r w:rsidRPr="00AA266C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Zakładu Lasów Naturalnych Instytutu Badawczego Leśnictwa, 17-230 Białowieża, ul. Park Dyrekcyjny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F62E5" w:rsidRPr="001A2748" w:rsidRDefault="009F62E5" w:rsidP="009F62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</w:p>
        </w:tc>
      </w:tr>
      <w:tr w:rsidR="009F62E5" w:rsidRPr="00586D82" w:rsidTr="006953FD">
        <w:tblPrEx>
          <w:tblBorders>
            <w:top w:val="none" w:sz="0" w:space="0" w:color="auto"/>
          </w:tblBorders>
        </w:tblPrEx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F62E5" w:rsidRPr="001A2748" w:rsidRDefault="009F62E5" w:rsidP="009F62E5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F62E5" w:rsidRPr="001A2748" w:rsidRDefault="009F62E5" w:rsidP="009F62E5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1C2FA8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Gwarancja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oraz serwis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F62E5" w:rsidRPr="001A2748" w:rsidRDefault="009F62E5" w:rsidP="009F62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36 miesięcy. </w:t>
            </w:r>
            <w:r w:rsidRPr="001C2FA8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Serwis świadczony w miejscu użytkowania sprzętu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F62E5" w:rsidRPr="001A2748" w:rsidRDefault="009F62E5" w:rsidP="009F62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</w:p>
        </w:tc>
      </w:tr>
    </w:tbl>
    <w:p w:rsidR="00FC3BBA" w:rsidRDefault="00FC3BBA" w:rsidP="00F60B4B">
      <w:pPr>
        <w:widowControl w:val="0"/>
        <w:autoSpaceDE w:val="0"/>
        <w:autoSpaceDN w:val="0"/>
        <w:adjustRightInd w:val="0"/>
        <w:spacing w:line="303" w:lineRule="exact"/>
        <w:jc w:val="both"/>
        <w:rPr>
          <w:rFonts w:ascii="Times New Roman" w:hAnsi="Times New Roman" w:cs="Times New Roman"/>
          <w:color w:val="000000" w:themeColor="text1"/>
          <w:spacing w:val="-4"/>
          <w:lang w:val="pl-PL"/>
        </w:rPr>
      </w:pPr>
    </w:p>
    <w:p w:rsidR="00B9565C" w:rsidRPr="00066AEF" w:rsidRDefault="00B9565C" w:rsidP="00066AE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pacing w:val="-4"/>
          <w:sz w:val="22"/>
          <w:szCs w:val="22"/>
          <w:lang w:val="pl-PL"/>
        </w:rPr>
      </w:pPr>
      <w:r w:rsidRPr="00066AEF">
        <w:rPr>
          <w:rFonts w:ascii="Times New Roman" w:hAnsi="Times New Roman" w:cs="Times New Roman"/>
          <w:b/>
          <w:bCs/>
          <w:spacing w:val="-4"/>
          <w:sz w:val="22"/>
          <w:szCs w:val="22"/>
          <w:lang w:val="pl-PL"/>
        </w:rPr>
        <w:t>Specyfikacja oprogramowania</w:t>
      </w:r>
    </w:p>
    <w:p w:rsidR="00B9565C" w:rsidRPr="00910D99" w:rsidRDefault="00B9565C" w:rsidP="00B9565C">
      <w:pPr>
        <w:widowControl w:val="0"/>
        <w:overflowPunct w:val="0"/>
        <w:autoSpaceDE w:val="0"/>
        <w:autoSpaceDN w:val="0"/>
        <w:adjustRightInd w:val="0"/>
        <w:spacing w:beforeLines="20" w:before="48" w:line="235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910D99">
        <w:rPr>
          <w:rFonts w:ascii="Times New Roman" w:hAnsi="Times New Roman" w:cs="Times New Roman"/>
          <w:spacing w:val="-4"/>
          <w:sz w:val="22"/>
          <w:szCs w:val="22"/>
        </w:rPr>
        <w:t>Zamawiający uzna pakiet oprogramowania za równoważny określonemu w SIWZ, gdy spełni poniższe wymagania:</w:t>
      </w:r>
    </w:p>
    <w:p w:rsidR="00B9565C" w:rsidRPr="00910D99" w:rsidRDefault="00B9565C" w:rsidP="00B9565C">
      <w:pPr>
        <w:widowControl w:val="0"/>
        <w:autoSpaceDE w:val="0"/>
        <w:autoSpaceDN w:val="0"/>
        <w:adjustRightInd w:val="0"/>
        <w:spacing w:beforeLines="20" w:before="48" w:line="1" w:lineRule="exact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B9565C" w:rsidRPr="00910D99" w:rsidRDefault="00B9565C" w:rsidP="00910D9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Lines="20" w:before="48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910D99">
        <w:rPr>
          <w:rFonts w:ascii="Times New Roman" w:hAnsi="Times New Roman" w:cs="Times New Roman"/>
          <w:spacing w:val="-4"/>
          <w:sz w:val="22"/>
          <w:szCs w:val="22"/>
        </w:rPr>
        <w:t>Oprogramowanie będzie w najnowszej dostępnej na rynku wersji.</w:t>
      </w:r>
    </w:p>
    <w:p w:rsidR="00B9565C" w:rsidRPr="00910D99" w:rsidRDefault="00B9565C" w:rsidP="00B9565C">
      <w:pPr>
        <w:widowControl w:val="0"/>
        <w:autoSpaceDE w:val="0"/>
        <w:autoSpaceDN w:val="0"/>
        <w:adjustRightInd w:val="0"/>
        <w:spacing w:beforeLines="20" w:before="48" w:line="10" w:lineRule="exact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B9565C" w:rsidRPr="00910D99" w:rsidRDefault="00B9565C" w:rsidP="00910D99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20" w:before="48" w:line="237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910D99">
        <w:rPr>
          <w:rFonts w:ascii="Times New Roman" w:hAnsi="Times New Roman" w:cs="Times New Roman"/>
          <w:spacing w:val="-4"/>
          <w:sz w:val="22"/>
          <w:szCs w:val="22"/>
        </w:rPr>
        <w:t>Zamawiający nie dopuszcza zaoferowania programów i planów licencyjnych opartych o rozwiązania chmury oraz rozwiązań wymagających stałych opłat w okresie używania zakupionego produktu.</w:t>
      </w:r>
    </w:p>
    <w:p w:rsidR="00B9565C" w:rsidRPr="00910D99" w:rsidRDefault="00B9565C" w:rsidP="00B9565C">
      <w:pPr>
        <w:widowControl w:val="0"/>
        <w:autoSpaceDE w:val="0"/>
        <w:autoSpaceDN w:val="0"/>
        <w:adjustRightInd w:val="0"/>
        <w:spacing w:beforeLines="20" w:before="48" w:line="10" w:lineRule="exact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B9565C" w:rsidRPr="00910D99" w:rsidRDefault="00B9565C" w:rsidP="00B9565C">
      <w:pPr>
        <w:widowControl w:val="0"/>
        <w:autoSpaceDE w:val="0"/>
        <w:autoSpaceDN w:val="0"/>
        <w:adjustRightInd w:val="0"/>
        <w:spacing w:beforeLines="20" w:before="48" w:line="12" w:lineRule="exact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066AEF" w:rsidRDefault="00B9565C" w:rsidP="00066AEF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20" w:before="48" w:line="235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910D99">
        <w:rPr>
          <w:rFonts w:ascii="Times New Roman" w:hAnsi="Times New Roman" w:cs="Times New Roman"/>
          <w:spacing w:val="-4"/>
          <w:sz w:val="22"/>
          <w:szCs w:val="22"/>
        </w:rPr>
        <w:t>Zamawiający wymaga, aby wszystkie elementy oprogramowania były kompatybilne z przedmiotem zamówienia. Za kompatybilność przedmiotu zamówienia ponosi odpowiedzialność Wykonawca.</w:t>
      </w:r>
    </w:p>
    <w:p w:rsidR="00066AEF" w:rsidRDefault="00066AEF" w:rsidP="00066AEF">
      <w:pPr>
        <w:pStyle w:val="Akapitzlist"/>
        <w:widowControl w:val="0"/>
        <w:overflowPunct w:val="0"/>
        <w:autoSpaceDE w:val="0"/>
        <w:autoSpaceDN w:val="0"/>
        <w:adjustRightInd w:val="0"/>
        <w:spacing w:beforeLines="20" w:before="48" w:line="235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E2710C" w:rsidRDefault="00E2710C">
      <w:pPr>
        <w:rPr>
          <w:rFonts w:ascii="Times New Roman" w:hAnsi="Times New Roman" w:cs="Times New Roman"/>
          <w:b/>
          <w:color w:val="000000" w:themeColor="text1"/>
          <w:spacing w:val="-4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2"/>
          <w:szCs w:val="22"/>
          <w:lang w:val="pl-PL"/>
        </w:rPr>
        <w:br w:type="page"/>
      </w:r>
    </w:p>
    <w:p w:rsidR="009F62E5" w:rsidRPr="00066AEF" w:rsidRDefault="00066AEF" w:rsidP="00066AEF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Lines="20" w:before="48" w:line="235" w:lineRule="auto"/>
        <w:jc w:val="both"/>
        <w:rPr>
          <w:rFonts w:ascii="Times New Roman" w:hAnsi="Times New Roman" w:cs="Times New Roman"/>
          <w:b/>
          <w:spacing w:val="-4"/>
          <w:sz w:val="22"/>
          <w:szCs w:val="22"/>
        </w:rPr>
      </w:pPr>
      <w:bookmarkStart w:id="0" w:name="_GoBack"/>
      <w:bookmarkEnd w:id="0"/>
      <w:r w:rsidRPr="00066AEF">
        <w:rPr>
          <w:rFonts w:ascii="Times New Roman" w:hAnsi="Times New Roman" w:cs="Times New Roman"/>
          <w:b/>
          <w:color w:val="000000" w:themeColor="text1"/>
          <w:spacing w:val="-4"/>
          <w:sz w:val="22"/>
          <w:szCs w:val="22"/>
          <w:lang w:val="pl-PL"/>
        </w:rPr>
        <w:lastRenderedPageBreak/>
        <w:t>Montaż i szkolenie</w:t>
      </w:r>
    </w:p>
    <w:p w:rsidR="00066AEF" w:rsidRPr="00066AEF" w:rsidRDefault="00066AEF" w:rsidP="00066AEF">
      <w:pPr>
        <w:pStyle w:val="Normalny1"/>
        <w:spacing w:after="200"/>
        <w:ind w:left="106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66AEF">
        <w:rPr>
          <w:rFonts w:ascii="Times New Roman" w:hAnsi="Times New Roman" w:cs="Times New Roman"/>
          <w:color w:val="000000" w:themeColor="text1"/>
        </w:rPr>
        <w:t xml:space="preserve">Obejmują: </w:t>
      </w:r>
    </w:p>
    <w:p w:rsidR="00066AEF" w:rsidRPr="00066AEF" w:rsidRDefault="00066AEF" w:rsidP="00066AEF">
      <w:pPr>
        <w:pStyle w:val="Normalny1"/>
        <w:numPr>
          <w:ilvl w:val="0"/>
          <w:numId w:val="16"/>
        </w:numPr>
        <w:spacing w:after="200"/>
        <w:ind w:left="142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66AEF">
        <w:rPr>
          <w:rFonts w:ascii="Times New Roman" w:hAnsi="Times New Roman" w:cs="Times New Roman"/>
          <w:b/>
          <w:color w:val="000000" w:themeColor="text1"/>
        </w:rPr>
        <w:t>Instalację i uruchomienie</w:t>
      </w:r>
      <w:r w:rsidRPr="00066AEF">
        <w:rPr>
          <w:rFonts w:ascii="Times New Roman" w:hAnsi="Times New Roman" w:cs="Times New Roman"/>
          <w:color w:val="000000" w:themeColor="text1"/>
        </w:rPr>
        <w:t xml:space="preserve"> p</w:t>
      </w:r>
      <w:r w:rsidRPr="00066AEF">
        <w:rPr>
          <w:rFonts w:ascii="Times New Roman" w:hAnsi="Times New Roman" w:cs="Times New Roman"/>
          <w:bCs/>
          <w:spacing w:val="-4"/>
        </w:rPr>
        <w:t xml:space="preserve">rofesjonalnego i kompletnego zestawu skanującego w </w:t>
      </w:r>
      <w:r w:rsidRPr="00066AEF">
        <w:rPr>
          <w:rFonts w:ascii="Times New Roman" w:hAnsi="Times New Roman" w:cs="Times New Roman"/>
        </w:rPr>
        <w:t>siedzibie Zakładu Lasów Naturalnych Instytutu Badawczego Leśnictwa, 17-230 Białowieża, ul. Park Dyrekcyjny 6</w:t>
      </w:r>
    </w:p>
    <w:p w:rsidR="00066AEF" w:rsidRPr="00066AEF" w:rsidRDefault="00066AEF" w:rsidP="00066AEF">
      <w:pPr>
        <w:pStyle w:val="Normalny1"/>
        <w:numPr>
          <w:ilvl w:val="0"/>
          <w:numId w:val="16"/>
        </w:numPr>
        <w:spacing w:after="200"/>
        <w:ind w:left="142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66AEF">
        <w:rPr>
          <w:rFonts w:ascii="Times New Roman" w:hAnsi="Times New Roman" w:cs="Times New Roman"/>
          <w:b/>
          <w:color w:val="000000" w:themeColor="text1"/>
        </w:rPr>
        <w:t xml:space="preserve">Szkolenie </w:t>
      </w:r>
      <w:r w:rsidRPr="00066AEF">
        <w:rPr>
          <w:rFonts w:ascii="Times New Roman" w:hAnsi="Times New Roman" w:cs="Times New Roman"/>
          <w:color w:val="000000" w:themeColor="text1"/>
        </w:rPr>
        <w:t xml:space="preserve">w zakresie obsługi skanera 4 pracowników </w:t>
      </w:r>
      <w:r w:rsidRPr="00066AEF">
        <w:rPr>
          <w:rFonts w:ascii="Times New Roman" w:hAnsi="Times New Roman" w:cs="Times New Roman"/>
        </w:rPr>
        <w:t>Zakładu Lasów Naturalnych Instytutu Badawczego Leśnictwa</w:t>
      </w:r>
    </w:p>
    <w:p w:rsidR="0029215E" w:rsidRPr="00910D99" w:rsidRDefault="0029215E" w:rsidP="00F60B4B">
      <w:pPr>
        <w:widowControl w:val="0"/>
        <w:autoSpaceDE w:val="0"/>
        <w:autoSpaceDN w:val="0"/>
        <w:adjustRightInd w:val="0"/>
        <w:spacing w:line="303" w:lineRule="exact"/>
        <w:jc w:val="both"/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pl-PL"/>
        </w:rPr>
      </w:pPr>
    </w:p>
    <w:p w:rsidR="0029215E" w:rsidRPr="00910D99" w:rsidRDefault="0029215E" w:rsidP="00F60B4B">
      <w:pPr>
        <w:widowControl w:val="0"/>
        <w:autoSpaceDE w:val="0"/>
        <w:autoSpaceDN w:val="0"/>
        <w:adjustRightInd w:val="0"/>
        <w:spacing w:line="303" w:lineRule="exact"/>
        <w:jc w:val="both"/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pl-PL"/>
        </w:rPr>
      </w:pPr>
    </w:p>
    <w:p w:rsidR="00FC3BBA" w:rsidRPr="00910D99" w:rsidRDefault="00FC3BBA" w:rsidP="00F60B4B">
      <w:pPr>
        <w:widowControl w:val="0"/>
        <w:autoSpaceDE w:val="0"/>
        <w:autoSpaceDN w:val="0"/>
        <w:adjustRightInd w:val="0"/>
        <w:spacing w:line="303" w:lineRule="exact"/>
        <w:jc w:val="both"/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4700"/>
      </w:tblGrid>
      <w:tr w:rsidR="00753F2E" w:rsidRPr="00910D99" w:rsidTr="000632AF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BA" w:rsidRPr="00910D99" w:rsidRDefault="00FC3BBA" w:rsidP="00F60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</w:pPr>
            <w:r w:rsidRPr="00910D99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......</w:t>
            </w:r>
            <w:r w:rsidR="000D65BE" w:rsidRPr="00910D99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...........</w:t>
            </w:r>
            <w:r w:rsidRPr="00910D99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.................. dnia ..........</w:t>
            </w:r>
            <w:r w:rsidR="000D65BE" w:rsidRPr="00910D99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..</w:t>
            </w:r>
            <w:r w:rsidRPr="00910D99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...........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BA" w:rsidRPr="00910D99" w:rsidRDefault="00FC3BBA" w:rsidP="00F60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</w:pPr>
            <w:r w:rsidRPr="00910D99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..</w:t>
            </w:r>
            <w:r w:rsidR="000D65BE" w:rsidRPr="00910D99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........................</w:t>
            </w:r>
            <w:r w:rsidRPr="00910D99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........................................................</w:t>
            </w:r>
          </w:p>
        </w:tc>
      </w:tr>
      <w:tr w:rsidR="00FC3BBA" w:rsidRPr="00910D99" w:rsidTr="000632AF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BA" w:rsidRPr="00910D99" w:rsidRDefault="000D65BE" w:rsidP="00F60B4B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</w:pPr>
            <w:r w:rsidRPr="00910D99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    </w:t>
            </w:r>
            <w:r w:rsidR="00FC3BBA" w:rsidRPr="00910D99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(miejscowość)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BA" w:rsidRPr="00910D99" w:rsidRDefault="00FC3BBA" w:rsidP="00F60B4B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105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</w:pPr>
            <w:r w:rsidRPr="00910D99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(pieczątka i  podpis Wykonawcy)</w:t>
            </w:r>
          </w:p>
        </w:tc>
      </w:tr>
    </w:tbl>
    <w:p w:rsidR="00FC3BBA" w:rsidRPr="00910D99" w:rsidRDefault="00FC3BBA" w:rsidP="00F60B4B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</w:pPr>
    </w:p>
    <w:p w:rsidR="008B5639" w:rsidRPr="00910D99" w:rsidRDefault="008B5639">
      <w:pPr>
        <w:rPr>
          <w:rFonts w:ascii="Times New Roman" w:hAnsi="Times New Roman" w:cs="Times New Roman"/>
          <w:bCs/>
          <w:color w:val="000000" w:themeColor="text1"/>
          <w:spacing w:val="-4"/>
          <w:sz w:val="22"/>
          <w:szCs w:val="22"/>
          <w:lang w:val="en-US"/>
        </w:rPr>
      </w:pPr>
    </w:p>
    <w:sectPr w:rsidR="008B5639" w:rsidRPr="00910D99" w:rsidSect="00B72DF7">
      <w:footerReference w:type="default" r:id="rId9"/>
      <w:pgSz w:w="11900" w:h="16820"/>
      <w:pgMar w:top="680" w:right="1134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07" w:rsidRDefault="00CD6807" w:rsidP="005534CB">
      <w:r>
        <w:separator/>
      </w:r>
    </w:p>
  </w:endnote>
  <w:endnote w:type="continuationSeparator" w:id="0">
    <w:p w:rsidR="00CD6807" w:rsidRDefault="00CD6807" w:rsidP="0055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352464"/>
      <w:docPartObj>
        <w:docPartGallery w:val="Page Numbers (Bottom of Page)"/>
        <w:docPartUnique/>
      </w:docPartObj>
    </w:sdtPr>
    <w:sdtEndPr/>
    <w:sdtContent>
      <w:p w:rsidR="002B3DE2" w:rsidRDefault="002B3D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10C" w:rsidRPr="00E2710C">
          <w:rPr>
            <w:noProof/>
            <w:lang w:val="pl-PL"/>
          </w:rPr>
          <w:t>2</w:t>
        </w:r>
        <w:r>
          <w:fldChar w:fldCharType="end"/>
        </w:r>
      </w:p>
    </w:sdtContent>
  </w:sdt>
  <w:p w:rsidR="002B3DE2" w:rsidRDefault="002B3D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07" w:rsidRDefault="00CD6807" w:rsidP="005534CB">
      <w:r>
        <w:separator/>
      </w:r>
    </w:p>
  </w:footnote>
  <w:footnote w:type="continuationSeparator" w:id="0">
    <w:p w:rsidR="00CD6807" w:rsidRDefault="00CD6807" w:rsidP="0055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CA7"/>
    <w:multiLevelType w:val="hybridMultilevel"/>
    <w:tmpl w:val="63088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A62"/>
    <w:multiLevelType w:val="hybridMultilevel"/>
    <w:tmpl w:val="405C7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A2CD2"/>
    <w:multiLevelType w:val="hybridMultilevel"/>
    <w:tmpl w:val="AB161F3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F347D"/>
    <w:multiLevelType w:val="hybridMultilevel"/>
    <w:tmpl w:val="AF480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6FF4"/>
    <w:multiLevelType w:val="hybridMultilevel"/>
    <w:tmpl w:val="62FA7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2700D"/>
    <w:multiLevelType w:val="hybridMultilevel"/>
    <w:tmpl w:val="63088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27C48"/>
    <w:multiLevelType w:val="hybridMultilevel"/>
    <w:tmpl w:val="D4CC4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0095"/>
    <w:multiLevelType w:val="hybridMultilevel"/>
    <w:tmpl w:val="62FA7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13FF5"/>
    <w:multiLevelType w:val="hybridMultilevel"/>
    <w:tmpl w:val="C7E64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0BFF"/>
    <w:multiLevelType w:val="hybridMultilevel"/>
    <w:tmpl w:val="46D4A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230ED"/>
    <w:multiLevelType w:val="hybridMultilevel"/>
    <w:tmpl w:val="BE880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154D8"/>
    <w:multiLevelType w:val="hybridMultilevel"/>
    <w:tmpl w:val="82403EE2"/>
    <w:lvl w:ilvl="0" w:tplc="C2445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45523"/>
    <w:multiLevelType w:val="hybridMultilevel"/>
    <w:tmpl w:val="D4CC4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D100B"/>
    <w:multiLevelType w:val="hybridMultilevel"/>
    <w:tmpl w:val="6EEA7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43030"/>
    <w:multiLevelType w:val="hybridMultilevel"/>
    <w:tmpl w:val="D6A06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D13C2"/>
    <w:multiLevelType w:val="hybridMultilevel"/>
    <w:tmpl w:val="870C7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F5809"/>
    <w:multiLevelType w:val="hybridMultilevel"/>
    <w:tmpl w:val="4A7E11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0"/>
  </w:num>
  <w:num w:numId="5">
    <w:abstractNumId w:val="1"/>
  </w:num>
  <w:num w:numId="6">
    <w:abstractNumId w:val="11"/>
  </w:num>
  <w:num w:numId="7">
    <w:abstractNumId w:val="14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  <w:num w:numId="12">
    <w:abstractNumId w:val="16"/>
  </w:num>
  <w:num w:numId="13">
    <w:abstractNumId w:val="9"/>
  </w:num>
  <w:num w:numId="14">
    <w:abstractNumId w:val="15"/>
  </w:num>
  <w:num w:numId="15">
    <w:abstractNumId w:val="13"/>
  </w:num>
  <w:num w:numId="16">
    <w:abstractNumId w:val="3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85"/>
    <w:rsid w:val="0000167C"/>
    <w:rsid w:val="00005680"/>
    <w:rsid w:val="00005A87"/>
    <w:rsid w:val="000074E2"/>
    <w:rsid w:val="00026C54"/>
    <w:rsid w:val="00027594"/>
    <w:rsid w:val="00030B9D"/>
    <w:rsid w:val="00041D32"/>
    <w:rsid w:val="0004208C"/>
    <w:rsid w:val="00043485"/>
    <w:rsid w:val="0004500E"/>
    <w:rsid w:val="00045DB5"/>
    <w:rsid w:val="00051994"/>
    <w:rsid w:val="000605A1"/>
    <w:rsid w:val="00060697"/>
    <w:rsid w:val="00061452"/>
    <w:rsid w:val="00061B34"/>
    <w:rsid w:val="000632AF"/>
    <w:rsid w:val="00066AEF"/>
    <w:rsid w:val="00071507"/>
    <w:rsid w:val="00072DCE"/>
    <w:rsid w:val="000757DA"/>
    <w:rsid w:val="0008164F"/>
    <w:rsid w:val="00082FA0"/>
    <w:rsid w:val="00083E17"/>
    <w:rsid w:val="0008669F"/>
    <w:rsid w:val="00094FBF"/>
    <w:rsid w:val="00096931"/>
    <w:rsid w:val="000A55AC"/>
    <w:rsid w:val="000A769B"/>
    <w:rsid w:val="000A79CD"/>
    <w:rsid w:val="000B41DD"/>
    <w:rsid w:val="000B4351"/>
    <w:rsid w:val="000C53D6"/>
    <w:rsid w:val="000C66B0"/>
    <w:rsid w:val="000C6DB8"/>
    <w:rsid w:val="000D0F5B"/>
    <w:rsid w:val="000D1132"/>
    <w:rsid w:val="000D65BE"/>
    <w:rsid w:val="000E307D"/>
    <w:rsid w:val="000E685C"/>
    <w:rsid w:val="000F0A12"/>
    <w:rsid w:val="000F1AEB"/>
    <w:rsid w:val="000F2088"/>
    <w:rsid w:val="000F2C22"/>
    <w:rsid w:val="000F3326"/>
    <w:rsid w:val="000F7C08"/>
    <w:rsid w:val="00100533"/>
    <w:rsid w:val="001114FB"/>
    <w:rsid w:val="00112592"/>
    <w:rsid w:val="00120A73"/>
    <w:rsid w:val="00120D60"/>
    <w:rsid w:val="00124BC7"/>
    <w:rsid w:val="00125296"/>
    <w:rsid w:val="00130CA5"/>
    <w:rsid w:val="00130E8F"/>
    <w:rsid w:val="00131096"/>
    <w:rsid w:val="00136C9E"/>
    <w:rsid w:val="00137738"/>
    <w:rsid w:val="0014018F"/>
    <w:rsid w:val="00142681"/>
    <w:rsid w:val="00147B42"/>
    <w:rsid w:val="00152412"/>
    <w:rsid w:val="00152D84"/>
    <w:rsid w:val="00154343"/>
    <w:rsid w:val="00154F95"/>
    <w:rsid w:val="00157454"/>
    <w:rsid w:val="00162DA9"/>
    <w:rsid w:val="00163F26"/>
    <w:rsid w:val="00171174"/>
    <w:rsid w:val="00174EAA"/>
    <w:rsid w:val="00177F5B"/>
    <w:rsid w:val="00184C0D"/>
    <w:rsid w:val="0019661E"/>
    <w:rsid w:val="00196EB0"/>
    <w:rsid w:val="00197A45"/>
    <w:rsid w:val="001A17D4"/>
    <w:rsid w:val="001A2748"/>
    <w:rsid w:val="001B05C8"/>
    <w:rsid w:val="001B329B"/>
    <w:rsid w:val="001B6A64"/>
    <w:rsid w:val="001B6A6A"/>
    <w:rsid w:val="001B6FD4"/>
    <w:rsid w:val="001B7542"/>
    <w:rsid w:val="001C2FA8"/>
    <w:rsid w:val="001C557F"/>
    <w:rsid w:val="001C636E"/>
    <w:rsid w:val="001D2560"/>
    <w:rsid w:val="001D5CF1"/>
    <w:rsid w:val="001D774F"/>
    <w:rsid w:val="001D7DA5"/>
    <w:rsid w:val="001E2F6A"/>
    <w:rsid w:val="001E3088"/>
    <w:rsid w:val="001F574B"/>
    <w:rsid w:val="001F5F5F"/>
    <w:rsid w:val="00200CF3"/>
    <w:rsid w:val="00207933"/>
    <w:rsid w:val="00215179"/>
    <w:rsid w:val="00227679"/>
    <w:rsid w:val="002349E4"/>
    <w:rsid w:val="00244B49"/>
    <w:rsid w:val="00246E8C"/>
    <w:rsid w:val="00250739"/>
    <w:rsid w:val="00254DA5"/>
    <w:rsid w:val="00256BFE"/>
    <w:rsid w:val="00260B30"/>
    <w:rsid w:val="00260C03"/>
    <w:rsid w:val="002635D9"/>
    <w:rsid w:val="00264344"/>
    <w:rsid w:val="00264AF2"/>
    <w:rsid w:val="00270285"/>
    <w:rsid w:val="0027410C"/>
    <w:rsid w:val="002849B3"/>
    <w:rsid w:val="0029215E"/>
    <w:rsid w:val="00295C5F"/>
    <w:rsid w:val="00296984"/>
    <w:rsid w:val="002971F9"/>
    <w:rsid w:val="002A02D3"/>
    <w:rsid w:val="002A1A76"/>
    <w:rsid w:val="002A54A3"/>
    <w:rsid w:val="002B3DE2"/>
    <w:rsid w:val="002C19B8"/>
    <w:rsid w:val="002C2614"/>
    <w:rsid w:val="002C26E8"/>
    <w:rsid w:val="002C30F1"/>
    <w:rsid w:val="002C34AF"/>
    <w:rsid w:val="002D3B41"/>
    <w:rsid w:val="002D4939"/>
    <w:rsid w:val="002E2D77"/>
    <w:rsid w:val="002F4FB8"/>
    <w:rsid w:val="002F6D79"/>
    <w:rsid w:val="00303AF3"/>
    <w:rsid w:val="00305A95"/>
    <w:rsid w:val="003101FE"/>
    <w:rsid w:val="0032330B"/>
    <w:rsid w:val="00327217"/>
    <w:rsid w:val="003372A2"/>
    <w:rsid w:val="00342ED9"/>
    <w:rsid w:val="00350AFA"/>
    <w:rsid w:val="003526E0"/>
    <w:rsid w:val="00353C65"/>
    <w:rsid w:val="00357D05"/>
    <w:rsid w:val="00370CD4"/>
    <w:rsid w:val="00371BD4"/>
    <w:rsid w:val="00374020"/>
    <w:rsid w:val="003846EB"/>
    <w:rsid w:val="00394C11"/>
    <w:rsid w:val="003A0587"/>
    <w:rsid w:val="003A21A2"/>
    <w:rsid w:val="003B154D"/>
    <w:rsid w:val="003B5190"/>
    <w:rsid w:val="003C13CE"/>
    <w:rsid w:val="003C404B"/>
    <w:rsid w:val="003C4338"/>
    <w:rsid w:val="003C68E3"/>
    <w:rsid w:val="003D0AEC"/>
    <w:rsid w:val="003D46A1"/>
    <w:rsid w:val="003E4A29"/>
    <w:rsid w:val="003F1317"/>
    <w:rsid w:val="003F281E"/>
    <w:rsid w:val="003F4712"/>
    <w:rsid w:val="003F7446"/>
    <w:rsid w:val="0041231C"/>
    <w:rsid w:val="00413ACF"/>
    <w:rsid w:val="0041699D"/>
    <w:rsid w:val="00416B1E"/>
    <w:rsid w:val="00416DDD"/>
    <w:rsid w:val="0041761D"/>
    <w:rsid w:val="00421A3F"/>
    <w:rsid w:val="00423262"/>
    <w:rsid w:val="00423D2C"/>
    <w:rsid w:val="00423DB5"/>
    <w:rsid w:val="004278D2"/>
    <w:rsid w:val="00432F9F"/>
    <w:rsid w:val="0043750B"/>
    <w:rsid w:val="00447304"/>
    <w:rsid w:val="004529CE"/>
    <w:rsid w:val="00454B8B"/>
    <w:rsid w:val="004555B6"/>
    <w:rsid w:val="00463C77"/>
    <w:rsid w:val="00465D6B"/>
    <w:rsid w:val="0047121B"/>
    <w:rsid w:val="00471E24"/>
    <w:rsid w:val="0047605B"/>
    <w:rsid w:val="00481535"/>
    <w:rsid w:val="00483E93"/>
    <w:rsid w:val="00497EB3"/>
    <w:rsid w:val="004A1B5E"/>
    <w:rsid w:val="004A3C41"/>
    <w:rsid w:val="004A526A"/>
    <w:rsid w:val="004A6AC7"/>
    <w:rsid w:val="004B131A"/>
    <w:rsid w:val="004B1599"/>
    <w:rsid w:val="004B16F7"/>
    <w:rsid w:val="004B62DB"/>
    <w:rsid w:val="004B77D0"/>
    <w:rsid w:val="004C018B"/>
    <w:rsid w:val="004C3082"/>
    <w:rsid w:val="004C5C3A"/>
    <w:rsid w:val="004D7AC9"/>
    <w:rsid w:val="004E06F1"/>
    <w:rsid w:val="004E45A7"/>
    <w:rsid w:val="004E53EF"/>
    <w:rsid w:val="004F104F"/>
    <w:rsid w:val="004F3FA4"/>
    <w:rsid w:val="004F56ED"/>
    <w:rsid w:val="004F6B0F"/>
    <w:rsid w:val="005048A6"/>
    <w:rsid w:val="00506C32"/>
    <w:rsid w:val="00514F10"/>
    <w:rsid w:val="005200F1"/>
    <w:rsid w:val="00526598"/>
    <w:rsid w:val="00527C4A"/>
    <w:rsid w:val="0053098D"/>
    <w:rsid w:val="0054097F"/>
    <w:rsid w:val="00542376"/>
    <w:rsid w:val="00544A3A"/>
    <w:rsid w:val="00545E6A"/>
    <w:rsid w:val="005515C1"/>
    <w:rsid w:val="005534CB"/>
    <w:rsid w:val="00556A0C"/>
    <w:rsid w:val="00560F3E"/>
    <w:rsid w:val="00562396"/>
    <w:rsid w:val="00566174"/>
    <w:rsid w:val="0057089C"/>
    <w:rsid w:val="00573BBA"/>
    <w:rsid w:val="0057574C"/>
    <w:rsid w:val="00586BFC"/>
    <w:rsid w:val="00586D82"/>
    <w:rsid w:val="0059004E"/>
    <w:rsid w:val="00592F91"/>
    <w:rsid w:val="00593BF6"/>
    <w:rsid w:val="00597AA6"/>
    <w:rsid w:val="005A54A9"/>
    <w:rsid w:val="005B4945"/>
    <w:rsid w:val="005B5A91"/>
    <w:rsid w:val="005B6AD0"/>
    <w:rsid w:val="005C747D"/>
    <w:rsid w:val="005D07D8"/>
    <w:rsid w:val="005D0B08"/>
    <w:rsid w:val="005D258B"/>
    <w:rsid w:val="005D3BA8"/>
    <w:rsid w:val="005F38CC"/>
    <w:rsid w:val="005F5B40"/>
    <w:rsid w:val="005F7188"/>
    <w:rsid w:val="006076DB"/>
    <w:rsid w:val="006155B5"/>
    <w:rsid w:val="0061560F"/>
    <w:rsid w:val="00623230"/>
    <w:rsid w:val="00634AC8"/>
    <w:rsid w:val="00635F2B"/>
    <w:rsid w:val="00637C5A"/>
    <w:rsid w:val="00645EE0"/>
    <w:rsid w:val="00647B7E"/>
    <w:rsid w:val="00653D80"/>
    <w:rsid w:val="00660529"/>
    <w:rsid w:val="00662AAE"/>
    <w:rsid w:val="00663F02"/>
    <w:rsid w:val="00673A57"/>
    <w:rsid w:val="00675404"/>
    <w:rsid w:val="00690DAA"/>
    <w:rsid w:val="006910FC"/>
    <w:rsid w:val="006948B7"/>
    <w:rsid w:val="006953FD"/>
    <w:rsid w:val="006A2D90"/>
    <w:rsid w:val="006B094C"/>
    <w:rsid w:val="006B120B"/>
    <w:rsid w:val="006B2D09"/>
    <w:rsid w:val="006B5412"/>
    <w:rsid w:val="006C5516"/>
    <w:rsid w:val="006C6362"/>
    <w:rsid w:val="006D5B51"/>
    <w:rsid w:val="006D7C0E"/>
    <w:rsid w:val="006F6F40"/>
    <w:rsid w:val="0070066B"/>
    <w:rsid w:val="0070275D"/>
    <w:rsid w:val="00702E02"/>
    <w:rsid w:val="0070441B"/>
    <w:rsid w:val="007047D3"/>
    <w:rsid w:val="00706CB1"/>
    <w:rsid w:val="0071295D"/>
    <w:rsid w:val="007156B8"/>
    <w:rsid w:val="00715849"/>
    <w:rsid w:val="007245D6"/>
    <w:rsid w:val="0073022D"/>
    <w:rsid w:val="00730952"/>
    <w:rsid w:val="007316B6"/>
    <w:rsid w:val="00731AF7"/>
    <w:rsid w:val="007321C4"/>
    <w:rsid w:val="00734EE2"/>
    <w:rsid w:val="00735C01"/>
    <w:rsid w:val="00735E12"/>
    <w:rsid w:val="007372B0"/>
    <w:rsid w:val="0074126F"/>
    <w:rsid w:val="00744E09"/>
    <w:rsid w:val="0074677F"/>
    <w:rsid w:val="00746D87"/>
    <w:rsid w:val="00753F2E"/>
    <w:rsid w:val="00757712"/>
    <w:rsid w:val="00757D32"/>
    <w:rsid w:val="007633A7"/>
    <w:rsid w:val="00764164"/>
    <w:rsid w:val="00767551"/>
    <w:rsid w:val="00767E62"/>
    <w:rsid w:val="00780032"/>
    <w:rsid w:val="00780D2F"/>
    <w:rsid w:val="00782E6D"/>
    <w:rsid w:val="00794525"/>
    <w:rsid w:val="007A323C"/>
    <w:rsid w:val="007A489C"/>
    <w:rsid w:val="007B241A"/>
    <w:rsid w:val="007B2ABB"/>
    <w:rsid w:val="007B2CAF"/>
    <w:rsid w:val="007B622E"/>
    <w:rsid w:val="007C3B90"/>
    <w:rsid w:val="007C3F22"/>
    <w:rsid w:val="007C6168"/>
    <w:rsid w:val="007D0FE6"/>
    <w:rsid w:val="007D258C"/>
    <w:rsid w:val="007E5409"/>
    <w:rsid w:val="007E57EC"/>
    <w:rsid w:val="007F0B31"/>
    <w:rsid w:val="007F1294"/>
    <w:rsid w:val="007F3E47"/>
    <w:rsid w:val="007F5AE7"/>
    <w:rsid w:val="00801AC4"/>
    <w:rsid w:val="008022DE"/>
    <w:rsid w:val="00805B33"/>
    <w:rsid w:val="008063BB"/>
    <w:rsid w:val="008068C7"/>
    <w:rsid w:val="008077C2"/>
    <w:rsid w:val="008079C5"/>
    <w:rsid w:val="0082133D"/>
    <w:rsid w:val="00826114"/>
    <w:rsid w:val="00831179"/>
    <w:rsid w:val="0083469E"/>
    <w:rsid w:val="0084019F"/>
    <w:rsid w:val="00840423"/>
    <w:rsid w:val="008427EA"/>
    <w:rsid w:val="00844D09"/>
    <w:rsid w:val="00847F1C"/>
    <w:rsid w:val="0085279E"/>
    <w:rsid w:val="0085415D"/>
    <w:rsid w:val="0086735C"/>
    <w:rsid w:val="00877852"/>
    <w:rsid w:val="008821D5"/>
    <w:rsid w:val="00883C99"/>
    <w:rsid w:val="00887571"/>
    <w:rsid w:val="00891AAC"/>
    <w:rsid w:val="0089522A"/>
    <w:rsid w:val="0089674D"/>
    <w:rsid w:val="00897891"/>
    <w:rsid w:val="00897C99"/>
    <w:rsid w:val="008A10B5"/>
    <w:rsid w:val="008A54F7"/>
    <w:rsid w:val="008A7153"/>
    <w:rsid w:val="008B17A2"/>
    <w:rsid w:val="008B3DCE"/>
    <w:rsid w:val="008B4983"/>
    <w:rsid w:val="008B5639"/>
    <w:rsid w:val="008B6C4D"/>
    <w:rsid w:val="008D2079"/>
    <w:rsid w:val="008E00C1"/>
    <w:rsid w:val="008E35E4"/>
    <w:rsid w:val="008E5F1B"/>
    <w:rsid w:val="008F5DDC"/>
    <w:rsid w:val="008F679E"/>
    <w:rsid w:val="00901925"/>
    <w:rsid w:val="009020FB"/>
    <w:rsid w:val="00902BDF"/>
    <w:rsid w:val="00902CB9"/>
    <w:rsid w:val="00910292"/>
    <w:rsid w:val="00910D99"/>
    <w:rsid w:val="00913F66"/>
    <w:rsid w:val="009154C0"/>
    <w:rsid w:val="00921813"/>
    <w:rsid w:val="0092274F"/>
    <w:rsid w:val="0093561B"/>
    <w:rsid w:val="0094059D"/>
    <w:rsid w:val="0094754C"/>
    <w:rsid w:val="00961811"/>
    <w:rsid w:val="0096698F"/>
    <w:rsid w:val="00971700"/>
    <w:rsid w:val="00984CAC"/>
    <w:rsid w:val="009870C0"/>
    <w:rsid w:val="009B687F"/>
    <w:rsid w:val="009B7151"/>
    <w:rsid w:val="009C2007"/>
    <w:rsid w:val="009C3826"/>
    <w:rsid w:val="009C4171"/>
    <w:rsid w:val="009C7C43"/>
    <w:rsid w:val="009D2F7B"/>
    <w:rsid w:val="009D5DF7"/>
    <w:rsid w:val="009D6F40"/>
    <w:rsid w:val="009D7865"/>
    <w:rsid w:val="009D7E31"/>
    <w:rsid w:val="009E12E0"/>
    <w:rsid w:val="009E5B9B"/>
    <w:rsid w:val="009E718A"/>
    <w:rsid w:val="009F201F"/>
    <w:rsid w:val="009F62E5"/>
    <w:rsid w:val="00A0012D"/>
    <w:rsid w:val="00A04E66"/>
    <w:rsid w:val="00A07DB4"/>
    <w:rsid w:val="00A226C4"/>
    <w:rsid w:val="00A26569"/>
    <w:rsid w:val="00A26589"/>
    <w:rsid w:val="00A40382"/>
    <w:rsid w:val="00A44324"/>
    <w:rsid w:val="00A50A43"/>
    <w:rsid w:val="00A54D75"/>
    <w:rsid w:val="00A75728"/>
    <w:rsid w:val="00A810CB"/>
    <w:rsid w:val="00A82294"/>
    <w:rsid w:val="00A838FE"/>
    <w:rsid w:val="00A84F21"/>
    <w:rsid w:val="00A91297"/>
    <w:rsid w:val="00A91E5C"/>
    <w:rsid w:val="00A92676"/>
    <w:rsid w:val="00A944A8"/>
    <w:rsid w:val="00A9560F"/>
    <w:rsid w:val="00AA266C"/>
    <w:rsid w:val="00AA3B92"/>
    <w:rsid w:val="00AA486F"/>
    <w:rsid w:val="00AA52A7"/>
    <w:rsid w:val="00AA5328"/>
    <w:rsid w:val="00AA5635"/>
    <w:rsid w:val="00AB2C87"/>
    <w:rsid w:val="00AB5BEE"/>
    <w:rsid w:val="00AB6EE3"/>
    <w:rsid w:val="00AC4DE0"/>
    <w:rsid w:val="00AD07B6"/>
    <w:rsid w:val="00AD2927"/>
    <w:rsid w:val="00AD63B9"/>
    <w:rsid w:val="00AE4A46"/>
    <w:rsid w:val="00AE712B"/>
    <w:rsid w:val="00AF26DB"/>
    <w:rsid w:val="00AF3F3B"/>
    <w:rsid w:val="00B02738"/>
    <w:rsid w:val="00B0308E"/>
    <w:rsid w:val="00B071C0"/>
    <w:rsid w:val="00B16192"/>
    <w:rsid w:val="00B21284"/>
    <w:rsid w:val="00B23E42"/>
    <w:rsid w:val="00B41AD2"/>
    <w:rsid w:val="00B423D5"/>
    <w:rsid w:val="00B46945"/>
    <w:rsid w:val="00B501A3"/>
    <w:rsid w:val="00B55B99"/>
    <w:rsid w:val="00B62D7C"/>
    <w:rsid w:val="00B6345A"/>
    <w:rsid w:val="00B64689"/>
    <w:rsid w:val="00B65EF8"/>
    <w:rsid w:val="00B66B09"/>
    <w:rsid w:val="00B66C63"/>
    <w:rsid w:val="00B72DF7"/>
    <w:rsid w:val="00B9191D"/>
    <w:rsid w:val="00B9565C"/>
    <w:rsid w:val="00BA3A28"/>
    <w:rsid w:val="00BA434E"/>
    <w:rsid w:val="00BA44BF"/>
    <w:rsid w:val="00BA5695"/>
    <w:rsid w:val="00BB30EB"/>
    <w:rsid w:val="00BB5DA6"/>
    <w:rsid w:val="00BD2D9B"/>
    <w:rsid w:val="00BD73DF"/>
    <w:rsid w:val="00BF05FB"/>
    <w:rsid w:val="00BF1FF4"/>
    <w:rsid w:val="00BF6726"/>
    <w:rsid w:val="00C0688C"/>
    <w:rsid w:val="00C0787B"/>
    <w:rsid w:val="00C17994"/>
    <w:rsid w:val="00C21BCB"/>
    <w:rsid w:val="00C22428"/>
    <w:rsid w:val="00C235C3"/>
    <w:rsid w:val="00C241F8"/>
    <w:rsid w:val="00C259C9"/>
    <w:rsid w:val="00C27F57"/>
    <w:rsid w:val="00C379C1"/>
    <w:rsid w:val="00C40E36"/>
    <w:rsid w:val="00C435AE"/>
    <w:rsid w:val="00C45045"/>
    <w:rsid w:val="00C4742C"/>
    <w:rsid w:val="00C51D80"/>
    <w:rsid w:val="00C55C02"/>
    <w:rsid w:val="00C57C46"/>
    <w:rsid w:val="00C60F51"/>
    <w:rsid w:val="00C64584"/>
    <w:rsid w:val="00C66D67"/>
    <w:rsid w:val="00C67589"/>
    <w:rsid w:val="00C80BDE"/>
    <w:rsid w:val="00C84D76"/>
    <w:rsid w:val="00C86D07"/>
    <w:rsid w:val="00C94CDB"/>
    <w:rsid w:val="00C951FB"/>
    <w:rsid w:val="00CA450E"/>
    <w:rsid w:val="00CA6B2B"/>
    <w:rsid w:val="00CB3CC9"/>
    <w:rsid w:val="00CB6169"/>
    <w:rsid w:val="00CC0D57"/>
    <w:rsid w:val="00CC28D5"/>
    <w:rsid w:val="00CC4AE7"/>
    <w:rsid w:val="00CC4B34"/>
    <w:rsid w:val="00CC4DF3"/>
    <w:rsid w:val="00CD3493"/>
    <w:rsid w:val="00CD448C"/>
    <w:rsid w:val="00CD52A6"/>
    <w:rsid w:val="00CD6807"/>
    <w:rsid w:val="00CE19B7"/>
    <w:rsid w:val="00CE2F89"/>
    <w:rsid w:val="00CE38A8"/>
    <w:rsid w:val="00CE6F78"/>
    <w:rsid w:val="00CF3131"/>
    <w:rsid w:val="00CF4278"/>
    <w:rsid w:val="00CF4B2A"/>
    <w:rsid w:val="00D03E11"/>
    <w:rsid w:val="00D12EE0"/>
    <w:rsid w:val="00D13037"/>
    <w:rsid w:val="00D13903"/>
    <w:rsid w:val="00D30A84"/>
    <w:rsid w:val="00D32A9E"/>
    <w:rsid w:val="00D35C12"/>
    <w:rsid w:val="00D4465B"/>
    <w:rsid w:val="00D51003"/>
    <w:rsid w:val="00D57CEF"/>
    <w:rsid w:val="00D70259"/>
    <w:rsid w:val="00D70E5F"/>
    <w:rsid w:val="00D721AF"/>
    <w:rsid w:val="00D74446"/>
    <w:rsid w:val="00D76F63"/>
    <w:rsid w:val="00D82778"/>
    <w:rsid w:val="00D841EE"/>
    <w:rsid w:val="00D844F2"/>
    <w:rsid w:val="00D87E52"/>
    <w:rsid w:val="00D93826"/>
    <w:rsid w:val="00D948B0"/>
    <w:rsid w:val="00DA0790"/>
    <w:rsid w:val="00DA1EED"/>
    <w:rsid w:val="00DA2756"/>
    <w:rsid w:val="00DA282E"/>
    <w:rsid w:val="00DA7633"/>
    <w:rsid w:val="00DB6CAA"/>
    <w:rsid w:val="00DC0E85"/>
    <w:rsid w:val="00DC174F"/>
    <w:rsid w:val="00DC3440"/>
    <w:rsid w:val="00DC69D0"/>
    <w:rsid w:val="00DD1AFE"/>
    <w:rsid w:val="00DE50BE"/>
    <w:rsid w:val="00DE63CC"/>
    <w:rsid w:val="00DF05DA"/>
    <w:rsid w:val="00DF25BF"/>
    <w:rsid w:val="00DF636B"/>
    <w:rsid w:val="00DF6B44"/>
    <w:rsid w:val="00E0446C"/>
    <w:rsid w:val="00E10E25"/>
    <w:rsid w:val="00E12DA5"/>
    <w:rsid w:val="00E144EB"/>
    <w:rsid w:val="00E209FA"/>
    <w:rsid w:val="00E210D2"/>
    <w:rsid w:val="00E23018"/>
    <w:rsid w:val="00E2710C"/>
    <w:rsid w:val="00E307AB"/>
    <w:rsid w:val="00E31671"/>
    <w:rsid w:val="00E321BB"/>
    <w:rsid w:val="00E34C62"/>
    <w:rsid w:val="00E37459"/>
    <w:rsid w:val="00E44088"/>
    <w:rsid w:val="00E53F50"/>
    <w:rsid w:val="00E542B0"/>
    <w:rsid w:val="00E57877"/>
    <w:rsid w:val="00E61EE7"/>
    <w:rsid w:val="00E7446D"/>
    <w:rsid w:val="00E749F4"/>
    <w:rsid w:val="00E75C09"/>
    <w:rsid w:val="00E761CE"/>
    <w:rsid w:val="00E77A2F"/>
    <w:rsid w:val="00E836AB"/>
    <w:rsid w:val="00E853A1"/>
    <w:rsid w:val="00E85C54"/>
    <w:rsid w:val="00E91B29"/>
    <w:rsid w:val="00E93916"/>
    <w:rsid w:val="00E94F9E"/>
    <w:rsid w:val="00E95AAB"/>
    <w:rsid w:val="00EA62FF"/>
    <w:rsid w:val="00EA7CF0"/>
    <w:rsid w:val="00EB0EF3"/>
    <w:rsid w:val="00EB3797"/>
    <w:rsid w:val="00EC2A62"/>
    <w:rsid w:val="00ED298A"/>
    <w:rsid w:val="00ED438B"/>
    <w:rsid w:val="00ED53E1"/>
    <w:rsid w:val="00ED7125"/>
    <w:rsid w:val="00ED746B"/>
    <w:rsid w:val="00EE186E"/>
    <w:rsid w:val="00EE616F"/>
    <w:rsid w:val="00EE6751"/>
    <w:rsid w:val="00EE6F43"/>
    <w:rsid w:val="00EF1D67"/>
    <w:rsid w:val="00EF5884"/>
    <w:rsid w:val="00EF63A4"/>
    <w:rsid w:val="00F02435"/>
    <w:rsid w:val="00F03612"/>
    <w:rsid w:val="00F10FFB"/>
    <w:rsid w:val="00F116D2"/>
    <w:rsid w:val="00F21B46"/>
    <w:rsid w:val="00F21C17"/>
    <w:rsid w:val="00F221D2"/>
    <w:rsid w:val="00F22D35"/>
    <w:rsid w:val="00F2633E"/>
    <w:rsid w:val="00F26821"/>
    <w:rsid w:val="00F33F27"/>
    <w:rsid w:val="00F33FE7"/>
    <w:rsid w:val="00F34C3C"/>
    <w:rsid w:val="00F362EF"/>
    <w:rsid w:val="00F37245"/>
    <w:rsid w:val="00F4768A"/>
    <w:rsid w:val="00F512DE"/>
    <w:rsid w:val="00F5140D"/>
    <w:rsid w:val="00F5505F"/>
    <w:rsid w:val="00F56A9E"/>
    <w:rsid w:val="00F60B4B"/>
    <w:rsid w:val="00F704FD"/>
    <w:rsid w:val="00F72AF5"/>
    <w:rsid w:val="00F83729"/>
    <w:rsid w:val="00FA4D15"/>
    <w:rsid w:val="00FB2FD7"/>
    <w:rsid w:val="00FB349A"/>
    <w:rsid w:val="00FB4AE8"/>
    <w:rsid w:val="00FC3BBA"/>
    <w:rsid w:val="00FC402F"/>
    <w:rsid w:val="00FC4750"/>
    <w:rsid w:val="00FC48A4"/>
    <w:rsid w:val="00FD28D4"/>
    <w:rsid w:val="00FD4BCF"/>
    <w:rsid w:val="00FD6C17"/>
    <w:rsid w:val="00FD726E"/>
    <w:rsid w:val="00FD76A7"/>
    <w:rsid w:val="00FE657D"/>
    <w:rsid w:val="00FF5DA7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12D264C7-D991-4D8F-8849-AA577CEA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022DE"/>
    <w:pPr>
      <w:spacing w:before="300" w:after="150"/>
      <w:outlineLvl w:val="0"/>
    </w:pPr>
    <w:rPr>
      <w:rFonts w:ascii="inherit" w:eastAsia="Times New Roman" w:hAnsi="inherit" w:cs="Times New Roman"/>
      <w:color w:val="1D1D1E"/>
      <w:kern w:val="36"/>
      <w:sz w:val="38"/>
      <w:szCs w:val="38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62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E8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E85"/>
    <w:rPr>
      <w:rFonts w:ascii="Lucida Grande CE" w:hAnsi="Lucida Grande CE" w:cs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DC0E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F744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pl-PL"/>
    </w:rPr>
  </w:style>
  <w:style w:type="paragraph" w:styleId="Tytu">
    <w:name w:val="Title"/>
    <w:basedOn w:val="Normalny"/>
    <w:link w:val="TytuZnak"/>
    <w:qFormat/>
    <w:rsid w:val="00702E02"/>
    <w:pPr>
      <w:jc w:val="center"/>
    </w:pPr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702E02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4A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A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4A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A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A46"/>
    <w:rPr>
      <w:b/>
      <w:bCs/>
      <w:sz w:val="20"/>
      <w:szCs w:val="20"/>
    </w:rPr>
  </w:style>
  <w:style w:type="character" w:customStyle="1" w:styleId="para">
    <w:name w:val="para"/>
    <w:basedOn w:val="Domylnaczcionkaakapitu"/>
    <w:rsid w:val="00566174"/>
  </w:style>
  <w:style w:type="character" w:styleId="Hipercze">
    <w:name w:val="Hyperlink"/>
    <w:basedOn w:val="Domylnaczcionkaakapitu"/>
    <w:uiPriority w:val="99"/>
    <w:unhideWhenUsed/>
    <w:rsid w:val="009870C0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154F95"/>
  </w:style>
  <w:style w:type="paragraph" w:styleId="Nagwek">
    <w:name w:val="header"/>
    <w:basedOn w:val="Normalny"/>
    <w:link w:val="NagwekZnak"/>
    <w:uiPriority w:val="99"/>
    <w:unhideWhenUsed/>
    <w:rsid w:val="00553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4CB"/>
  </w:style>
  <w:style w:type="paragraph" w:styleId="Stopka">
    <w:name w:val="footer"/>
    <w:basedOn w:val="Normalny"/>
    <w:link w:val="StopkaZnak"/>
    <w:uiPriority w:val="99"/>
    <w:unhideWhenUsed/>
    <w:rsid w:val="005534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4CB"/>
  </w:style>
  <w:style w:type="character" w:styleId="UyteHipercze">
    <w:name w:val="FollowedHyperlink"/>
    <w:basedOn w:val="Domylnaczcionkaakapitu"/>
    <w:uiPriority w:val="99"/>
    <w:semiHidden/>
    <w:unhideWhenUsed/>
    <w:rsid w:val="00DB6CAA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022DE"/>
    <w:rPr>
      <w:rFonts w:ascii="inherit" w:eastAsia="Times New Roman" w:hAnsi="inherit" w:cs="Times New Roman"/>
      <w:color w:val="1D1D1E"/>
      <w:kern w:val="36"/>
      <w:sz w:val="38"/>
      <w:szCs w:val="38"/>
      <w:lang w:val="pl-PL" w:eastAsia="pl-PL"/>
    </w:rPr>
  </w:style>
  <w:style w:type="table" w:styleId="Tabela-Siatka">
    <w:name w:val="Table Grid"/>
    <w:basedOn w:val="Standardowy"/>
    <w:uiPriority w:val="39"/>
    <w:rsid w:val="00DF636B"/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omylnaczcionkaakapitu"/>
    <w:rsid w:val="003F1317"/>
  </w:style>
  <w:style w:type="paragraph" w:styleId="Zwykytekst">
    <w:name w:val="Plain Text"/>
    <w:basedOn w:val="Normalny"/>
    <w:link w:val="ZwykytekstZnak"/>
    <w:uiPriority w:val="99"/>
    <w:unhideWhenUsed/>
    <w:rsid w:val="00634AC8"/>
    <w:rPr>
      <w:rFonts w:ascii="Calibri" w:eastAsiaTheme="minorHAnsi" w:hAnsi="Calibr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4AC8"/>
    <w:rPr>
      <w:rFonts w:ascii="Calibri" w:eastAsiaTheme="minorHAnsi" w:hAnsi="Calibri"/>
      <w:sz w:val="22"/>
      <w:szCs w:val="21"/>
      <w:lang w:val="pl-PL"/>
    </w:rPr>
  </w:style>
  <w:style w:type="paragraph" w:customStyle="1" w:styleId="b-desclinewrap">
    <w:name w:val="b-descline_wrap"/>
    <w:basedOn w:val="Normalny"/>
    <w:rsid w:val="00BA44B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b-desclinelabeltxt">
    <w:name w:val="b-descline_labeltxt"/>
    <w:basedOn w:val="Domylnaczcionkaakapitu"/>
    <w:rsid w:val="00BA44BF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B622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lny1">
    <w:name w:val="Normalny1"/>
    <w:uiPriority w:val="99"/>
    <w:rsid w:val="00066AEF"/>
    <w:pPr>
      <w:spacing w:line="276" w:lineRule="auto"/>
    </w:pPr>
    <w:rPr>
      <w:rFonts w:ascii="Arial" w:eastAsia="Arial" w:hAnsi="Arial" w:cs="Arial"/>
      <w:color w:val="000000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5542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0159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853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1209">
          <w:marLeft w:val="0"/>
          <w:marRight w:val="0"/>
          <w:marTop w:val="0"/>
          <w:marBottom w:val="75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3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96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868540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3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9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83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930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3610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0495">
          <w:marLeft w:val="0"/>
          <w:marRight w:val="0"/>
          <w:marTop w:val="0"/>
          <w:marBottom w:val="75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0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48011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3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281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3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5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038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6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2903">
                  <w:marLeft w:val="0"/>
                  <w:marRight w:val="0"/>
                  <w:marTop w:val="0"/>
                  <w:marBottom w:val="0"/>
                  <w:divBdr>
                    <w:top w:val="single" w:sz="6" w:space="0" w:color="F0EEEF"/>
                    <w:left w:val="single" w:sz="6" w:space="0" w:color="F0EEEF"/>
                    <w:bottom w:val="single" w:sz="6" w:space="0" w:color="F0EEEF"/>
                    <w:right w:val="single" w:sz="6" w:space="0" w:color="F0EEEF"/>
                  </w:divBdr>
                  <w:divsChild>
                    <w:div w:id="12224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91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1948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663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CD26-0211-48D2-821A-FC1B707E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IBL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Piwowarski</dc:creator>
  <cp:lastModifiedBy>Monika Gutman</cp:lastModifiedBy>
  <cp:revision>5</cp:revision>
  <cp:lastPrinted>2018-03-08T09:53:00Z</cp:lastPrinted>
  <dcterms:created xsi:type="dcterms:W3CDTF">2018-08-02T11:26:00Z</dcterms:created>
  <dcterms:modified xsi:type="dcterms:W3CDTF">2018-08-09T07:16:00Z</dcterms:modified>
</cp:coreProperties>
</file>