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 postępowania nr </w:t>
      </w:r>
      <w:r w:rsidR="001B5E43">
        <w:rPr>
          <w:rFonts w:asciiTheme="minorHAnsi" w:hAnsiTheme="minorHAnsi"/>
          <w:b/>
          <w:sz w:val="22"/>
          <w:szCs w:val="22"/>
        </w:rPr>
        <w:t>ZP 39-189006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jc w:val="center"/>
        <w:rPr>
          <w:rFonts w:asciiTheme="minorHAnsi" w:hAnsiTheme="minorHAnsi"/>
          <w:color w:val="000000" w:themeColor="text1"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A20A97" w:rsidRDefault="004A13BC" w:rsidP="004A13BC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4A13BC" w:rsidRPr="000016A7" w:rsidRDefault="004A13BC" w:rsidP="004A13BC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  <w:highlight w:val="yellow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1B5E43" w:rsidRPr="001B5E43" w:rsidRDefault="00A20A97" w:rsidP="001B5E43">
      <w:pPr>
        <w:spacing w:after="40"/>
        <w:rPr>
          <w:rFonts w:asciiTheme="minorHAnsi" w:hAnsiTheme="minorHAnsi"/>
          <w:b/>
          <w:bCs/>
          <w:sz w:val="20"/>
          <w:szCs w:val="20"/>
        </w:rPr>
      </w:pPr>
      <w:r w:rsidRPr="001B5E43">
        <w:rPr>
          <w:rFonts w:asciiTheme="minorHAnsi" w:hAnsiTheme="minorHAnsi" w:cs="Segoe UI"/>
          <w:bCs/>
          <w:sz w:val="20"/>
          <w:szCs w:val="20"/>
        </w:rPr>
        <w:t>W odpowiedzi na</w:t>
      </w:r>
      <w:r w:rsidR="001B5E43" w:rsidRPr="001B5E43">
        <w:rPr>
          <w:rFonts w:asciiTheme="minorHAnsi" w:hAnsiTheme="minorHAnsi" w:cs="Segoe UI"/>
          <w:bCs/>
          <w:sz w:val="20"/>
          <w:szCs w:val="20"/>
        </w:rPr>
        <w:t xml:space="preserve"> ogłoszone </w:t>
      </w:r>
      <w:r w:rsidR="001B5E43" w:rsidRPr="001B5E43">
        <w:rPr>
          <w:rFonts w:asciiTheme="minorHAnsi" w:hAnsiTheme="minorHAnsi"/>
          <w:color w:val="000000"/>
          <w:sz w:val="20"/>
          <w:szCs w:val="20"/>
        </w:rPr>
        <w:t>postępowanie o udzielenie zamówienia publicznego p</w:t>
      </w:r>
      <w:r w:rsidR="001B5E43" w:rsidRPr="001B5E43">
        <w:rPr>
          <w:rFonts w:asciiTheme="minorHAnsi" w:hAnsiTheme="minorHAnsi"/>
          <w:bCs/>
          <w:color w:val="000000"/>
          <w:sz w:val="20"/>
          <w:szCs w:val="20"/>
        </w:rPr>
        <w:t xml:space="preserve">rowadzonego w trybie przetargu nieograniczonego na  </w:t>
      </w:r>
      <w:r w:rsidR="00DF358A" w:rsidRPr="00DF358A">
        <w:rPr>
          <w:rFonts w:asciiTheme="minorHAnsi" w:hAnsiTheme="minorHAnsi"/>
          <w:b/>
          <w:bCs/>
          <w:color w:val="000000"/>
          <w:sz w:val="20"/>
          <w:szCs w:val="20"/>
        </w:rPr>
        <w:t>d</w:t>
      </w:r>
      <w:r w:rsidR="001B5E43" w:rsidRPr="00DF358A">
        <w:rPr>
          <w:rFonts w:asciiTheme="minorHAnsi" w:hAnsiTheme="minorHAnsi"/>
          <w:b/>
          <w:bCs/>
          <w:sz w:val="20"/>
          <w:szCs w:val="20"/>
        </w:rPr>
        <w:t>o</w:t>
      </w:r>
      <w:r w:rsidR="001B5E43" w:rsidRPr="001B5E43">
        <w:rPr>
          <w:rFonts w:asciiTheme="minorHAnsi" w:hAnsiTheme="minorHAnsi"/>
          <w:b/>
          <w:bCs/>
          <w:sz w:val="20"/>
          <w:szCs w:val="20"/>
        </w:rPr>
        <w:t>stawę dwóch fabrycznie nowych samochodów typu SUV dla Inst</w:t>
      </w:r>
      <w:r w:rsidR="001B5E43" w:rsidRPr="001B5E43">
        <w:rPr>
          <w:rFonts w:asciiTheme="minorHAnsi" w:hAnsiTheme="minorHAnsi" w:cs="Segoe UI"/>
          <w:b/>
          <w:sz w:val="20"/>
          <w:szCs w:val="20"/>
        </w:rPr>
        <w:t>ytutu Badawczego Leśnictwa</w:t>
      </w:r>
      <w:r w:rsidR="00DF358A">
        <w:rPr>
          <w:rFonts w:asciiTheme="minorHAnsi" w:hAnsiTheme="minorHAnsi" w:cs="Segoe UI"/>
          <w:b/>
          <w:sz w:val="20"/>
          <w:szCs w:val="20"/>
        </w:rPr>
        <w:t>,</w:t>
      </w:r>
    </w:p>
    <w:p w:rsidR="00FA0960" w:rsidRPr="001B5E43" w:rsidRDefault="00A20A97" w:rsidP="007676D7">
      <w:pPr>
        <w:pStyle w:val="pkt"/>
        <w:spacing w:before="120" w:after="40"/>
        <w:ind w:left="0" w:firstLine="0"/>
        <w:rPr>
          <w:rFonts w:asciiTheme="minorHAnsi" w:hAnsiTheme="minorHAnsi" w:cs="Segoe UI"/>
          <w:b/>
          <w:bCs/>
          <w:sz w:val="20"/>
        </w:rPr>
      </w:pPr>
      <w:r w:rsidRPr="001B5E43">
        <w:rPr>
          <w:rFonts w:asciiTheme="minorHAnsi" w:hAnsiTheme="minorHAnsi" w:cs="Segoe UI"/>
          <w:bCs/>
          <w:sz w:val="20"/>
        </w:rPr>
        <w:t>przedkładamy niniejszą ofertę, oświadczając jednocześnie, że</w:t>
      </w:r>
      <w:r w:rsidR="00FA0960" w:rsidRPr="001B5E43">
        <w:rPr>
          <w:rFonts w:asciiTheme="minorHAnsi" w:hAnsiTheme="minorHAnsi" w:cs="Segoe UI"/>
          <w:bCs/>
          <w:sz w:val="20"/>
        </w:rPr>
        <w:t>:</w:t>
      </w:r>
      <w:r w:rsidRPr="001B5E43">
        <w:rPr>
          <w:rFonts w:asciiTheme="minorHAnsi" w:hAnsiTheme="minorHAnsi" w:cs="Segoe UI"/>
          <w:bCs/>
          <w:sz w:val="20"/>
        </w:rPr>
        <w:t xml:space="preserve"> akceptujemy w całości wszystkie warunki zawarte w Specyfikacji Istotnych Warunków Zamówienia </w:t>
      </w:r>
      <w:r w:rsidRPr="001B5E43">
        <w:rPr>
          <w:rFonts w:asciiTheme="minorHAnsi" w:hAnsiTheme="minorHAnsi" w:cs="Segoe UI"/>
          <w:b/>
          <w:bCs/>
          <w:sz w:val="20"/>
        </w:rPr>
        <w:t xml:space="preserve">(SIWZ </w:t>
      </w:r>
      <w:r w:rsidR="007676D7" w:rsidRPr="001B5E43">
        <w:rPr>
          <w:rFonts w:asciiTheme="minorHAnsi" w:hAnsiTheme="minorHAnsi" w:cs="Segoe UI"/>
          <w:b/>
          <w:sz w:val="20"/>
        </w:rPr>
        <w:t>ZP 39-18900</w:t>
      </w:r>
      <w:r w:rsidR="001B5E43" w:rsidRPr="001B5E43">
        <w:rPr>
          <w:rFonts w:asciiTheme="minorHAnsi" w:hAnsiTheme="minorHAnsi" w:cs="Segoe UI"/>
          <w:b/>
          <w:sz w:val="20"/>
        </w:rPr>
        <w:t>6</w:t>
      </w:r>
      <w:r w:rsidRPr="001B5E43">
        <w:rPr>
          <w:rFonts w:asciiTheme="minorHAnsi" w:hAnsiTheme="minorHAnsi" w:cs="Segoe UI"/>
          <w:b/>
          <w:bCs/>
          <w:sz w:val="20"/>
        </w:rPr>
        <w:t>)</w:t>
      </w:r>
      <w:r w:rsidR="00FA0960" w:rsidRPr="001B5E43">
        <w:rPr>
          <w:rFonts w:asciiTheme="minorHAnsi" w:hAnsiTheme="minorHAnsi" w:cs="Segoe UI"/>
          <w:b/>
          <w:bCs/>
          <w:sz w:val="20"/>
        </w:rPr>
        <w:t>,</w:t>
      </w:r>
    </w:p>
    <w:p w:rsidR="00A20A97" w:rsidRPr="007676D7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</w:rPr>
      </w:pPr>
    </w:p>
    <w:p w:rsidR="00BA13EC" w:rsidRPr="00F225E9" w:rsidRDefault="00C95FBE" w:rsidP="001B5E43">
      <w:pPr>
        <w:pStyle w:val="NormalnyWeb"/>
        <w:spacing w:before="0" w:beforeAutospacing="0" w:after="0" w:afterAutospacing="0" w:line="276" w:lineRule="auto"/>
        <w:jc w:val="left"/>
        <w:rPr>
          <w:rFonts w:asciiTheme="minorHAnsi" w:hAnsiTheme="minorHAnsi" w:cs="Tahoma"/>
          <w:color w:val="000000" w:themeColor="text1"/>
        </w:rPr>
      </w:pPr>
      <w:r w:rsidRPr="00F225E9">
        <w:rPr>
          <w:rFonts w:asciiTheme="minorHAnsi" w:hAnsiTheme="minorHAnsi" w:cs="Segoe UI"/>
          <w:b/>
          <w:bCs/>
          <w:color w:val="000000" w:themeColor="text1"/>
        </w:rPr>
        <w:t>Oferujemy</w:t>
      </w:r>
      <w:r w:rsidR="001B5E43" w:rsidRPr="00F225E9">
        <w:rPr>
          <w:rFonts w:asciiTheme="minorHAnsi" w:hAnsiTheme="minorHAnsi" w:cs="Segoe UI"/>
          <w:b/>
          <w:bCs/>
          <w:color w:val="000000" w:themeColor="text1"/>
        </w:rPr>
        <w:t xml:space="preserve"> dostawę przedmiotu zamówienia </w:t>
      </w:r>
      <w:r w:rsidR="00EB67FE" w:rsidRPr="00F225E9">
        <w:rPr>
          <w:rFonts w:asciiTheme="minorHAnsi" w:hAnsiTheme="minorHAnsi" w:cs="Segoe UI"/>
          <w:bCs/>
          <w:color w:val="000000" w:themeColor="text1"/>
        </w:rPr>
        <w:t>zgodnie z wszystkimi wymaganiami</w:t>
      </w:r>
      <w:r w:rsidR="00FA0960" w:rsidRPr="00F225E9">
        <w:rPr>
          <w:rFonts w:asciiTheme="minorHAnsi" w:hAnsiTheme="minorHAnsi" w:cs="Segoe UI"/>
          <w:bCs/>
          <w:color w:val="000000" w:themeColor="text1"/>
        </w:rPr>
        <w:t xml:space="preserve"> technicznymi </w:t>
      </w:r>
      <w:r w:rsidR="00EB67FE" w:rsidRPr="00F225E9">
        <w:rPr>
          <w:rFonts w:asciiTheme="minorHAnsi" w:hAnsiTheme="minorHAnsi" w:cs="Segoe UI"/>
          <w:bCs/>
          <w:color w:val="000000" w:themeColor="text1"/>
        </w:rPr>
        <w:t xml:space="preserve"> Zamaw</w:t>
      </w:r>
      <w:r w:rsidR="007676D7" w:rsidRPr="00F225E9">
        <w:rPr>
          <w:rFonts w:asciiTheme="minorHAnsi" w:hAnsiTheme="minorHAnsi" w:cs="Segoe UI"/>
          <w:bCs/>
          <w:color w:val="000000" w:themeColor="text1"/>
        </w:rPr>
        <w:t xml:space="preserve">iającego, zawartymi w </w:t>
      </w:r>
      <w:r w:rsidR="001B5E43" w:rsidRPr="00F225E9">
        <w:rPr>
          <w:rFonts w:asciiTheme="minorHAnsi" w:hAnsiTheme="minorHAnsi" w:cs="Segoe UI"/>
          <w:bCs/>
          <w:color w:val="000000" w:themeColor="text1"/>
        </w:rPr>
        <w:t xml:space="preserve">Opisie Przedmiotu Zamówienia w </w:t>
      </w:r>
      <w:r w:rsidR="007676D7" w:rsidRPr="00F225E9">
        <w:rPr>
          <w:rFonts w:asciiTheme="minorHAnsi" w:hAnsiTheme="minorHAnsi"/>
          <w:b/>
          <w:bCs/>
          <w:color w:val="000000" w:themeColor="text1"/>
        </w:rPr>
        <w:t>Załączniku nr 1</w:t>
      </w:r>
      <w:r w:rsidR="001B5E43" w:rsidRPr="00F225E9">
        <w:rPr>
          <w:rFonts w:asciiTheme="minorHAnsi" w:hAnsiTheme="minorHAnsi"/>
          <w:b/>
          <w:bCs/>
          <w:color w:val="000000" w:themeColor="text1"/>
        </w:rPr>
        <w:t xml:space="preserve"> do SIWZ, </w:t>
      </w:r>
      <w:r w:rsidR="007676D7" w:rsidRPr="00F225E9">
        <w:rPr>
          <w:rFonts w:asciiTheme="minorHAnsi" w:hAnsiTheme="minorHAnsi"/>
          <w:b/>
          <w:bCs/>
          <w:color w:val="000000" w:themeColor="text1"/>
        </w:rPr>
        <w:t xml:space="preserve"> </w:t>
      </w:r>
    </w:p>
    <w:p w:rsidR="00BA13EC" w:rsidRPr="00F225E9" w:rsidRDefault="00BA13EC" w:rsidP="007676D7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Cs/>
          <w:color w:val="000000" w:themeColor="text1"/>
        </w:rPr>
      </w:pPr>
    </w:p>
    <w:p w:rsidR="00A20A97" w:rsidRPr="00F225E9" w:rsidRDefault="00EB67FE" w:rsidP="00047CBD">
      <w:pPr>
        <w:pStyle w:val="Akapitzlist"/>
        <w:numPr>
          <w:ilvl w:val="0"/>
          <w:numId w:val="15"/>
        </w:num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za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F225E9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1B5E43" w:rsidRPr="00F225E9" w:rsidRDefault="001B5E43" w:rsidP="00737537">
      <w:pPr>
        <w:suppressAutoHyphens/>
        <w:spacing w:after="40"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52252" w:rsidRPr="00F225E9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Cena </w:t>
      </w:r>
      <w:r w:rsidR="00752252" w:rsidRPr="00F225E9">
        <w:rPr>
          <w:rFonts w:asciiTheme="minorHAnsi" w:hAnsiTheme="minorHAnsi"/>
          <w:color w:val="000000" w:themeColor="text1"/>
          <w:sz w:val="20"/>
          <w:szCs w:val="20"/>
        </w:rPr>
        <w:t>brutto</w:t>
      </w:r>
      <w:r w:rsidR="00F57192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F225E9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F225E9" w:rsidRDefault="004A13BC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</w:t>
      </w:r>
      <w:r w:rsidR="00D5562B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F225E9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</w:t>
      </w:r>
      <w:r w:rsidR="00F57192" w:rsidRPr="00F225E9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F225E9" w:rsidRDefault="00D5562B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F57192" w:rsidRPr="00F225E9" w:rsidRDefault="00F5719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Pr="00F225E9" w:rsidRDefault="00F57192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DF358A" w:rsidRPr="00F225E9" w:rsidRDefault="00EB4D81" w:rsidP="00DF358A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Theme="minorHAnsi" w:hAnsiTheme="minorHAnsi"/>
          <w:caps/>
          <w:color w:val="000000" w:themeColor="text1"/>
          <w:spacing w:val="-4"/>
          <w:sz w:val="20"/>
          <w:szCs w:val="20"/>
        </w:rPr>
      </w:pPr>
      <w:r w:rsidRPr="00F225E9">
        <w:rPr>
          <w:rFonts w:asciiTheme="minorHAnsi" w:hAnsiTheme="minorHAnsi"/>
          <w:bCs/>
          <w:caps/>
          <w:color w:val="000000" w:themeColor="text1"/>
          <w:sz w:val="20"/>
          <w:szCs w:val="20"/>
        </w:rPr>
        <w:t xml:space="preserve">WAŻNE:  </w:t>
      </w:r>
      <w:r w:rsidRPr="00F225E9">
        <w:rPr>
          <w:rFonts w:asciiTheme="minorHAnsi" w:hAnsiTheme="minorHAnsi" w:cs="Segoe UI"/>
          <w:bCs/>
          <w:caps/>
          <w:color w:val="000000" w:themeColor="text1"/>
          <w:sz w:val="20"/>
          <w:szCs w:val="20"/>
        </w:rPr>
        <w:t xml:space="preserve">Do oferty należy dołączyć </w:t>
      </w:r>
      <w:r w:rsidR="00DF358A" w:rsidRPr="00F225E9">
        <w:rPr>
          <w:rFonts w:asciiTheme="minorHAnsi" w:hAnsiTheme="minorHAnsi"/>
          <w:caps/>
          <w:color w:val="000000" w:themeColor="text1"/>
          <w:sz w:val="20"/>
          <w:szCs w:val="20"/>
        </w:rPr>
        <w:t>informację na temat p</w:t>
      </w:r>
      <w:r w:rsidR="00DF358A" w:rsidRPr="00F225E9">
        <w:rPr>
          <w:rFonts w:asciiTheme="minorHAnsi" w:hAnsiTheme="minorHAnsi"/>
          <w:bCs/>
          <w:caps/>
          <w:color w:val="000000" w:themeColor="text1"/>
          <w:spacing w:val="-4"/>
          <w:sz w:val="20"/>
          <w:szCs w:val="20"/>
        </w:rPr>
        <w:t xml:space="preserve">arametrów oferowanych dwóch </w:t>
      </w:r>
      <w:r w:rsidR="00DF358A" w:rsidRPr="00F225E9">
        <w:rPr>
          <w:rFonts w:asciiTheme="minorHAnsi" w:hAnsiTheme="minorHAnsi"/>
          <w:bCs/>
          <w:caps/>
          <w:color w:val="000000" w:themeColor="text1"/>
          <w:spacing w:val="-4"/>
          <w:sz w:val="20"/>
          <w:szCs w:val="20"/>
        </w:rPr>
        <w:lastRenderedPageBreak/>
        <w:t xml:space="preserve">fabrycznie nowych samochodów typu SUV,  wypełniając kolumnę „Parametry techniczne oferowane przez Wykonawcę” w Załączniku nr 1 </w:t>
      </w:r>
      <w:r w:rsidR="00DF358A" w:rsidRPr="00F225E9">
        <w:rPr>
          <w:rFonts w:asciiTheme="minorHAnsi" w:hAnsiTheme="minorHAnsi"/>
          <w:caps/>
          <w:color w:val="000000" w:themeColor="text1"/>
          <w:sz w:val="20"/>
          <w:szCs w:val="20"/>
        </w:rPr>
        <w:t>do niniejszej SIWZ. Wypełniony Załącznik musi być podpisany przez należycie umocowanego przedstawiciela  Wykonawcy. Jeżeli parametry 2 samochodów zaoferowane przez Wykonawcę będą różne, tabelę należy wypełnić dla każdego samochodu oddzielne.</w:t>
      </w:r>
    </w:p>
    <w:p w:rsidR="00C742B3" w:rsidRDefault="00C742B3" w:rsidP="00C742B3">
      <w:pPr>
        <w:rPr>
          <w:rFonts w:asciiTheme="minorHAnsi" w:hAnsiTheme="minorHAnsi" w:cs="Segoe UI"/>
          <w:bCs/>
          <w:smallCaps/>
          <w:color w:val="FF0000"/>
          <w:sz w:val="20"/>
          <w:szCs w:val="20"/>
        </w:rPr>
      </w:pPr>
      <w:bookmarkStart w:id="0" w:name="_GoBack"/>
      <w:bookmarkEnd w:id="0"/>
    </w:p>
    <w:p w:rsidR="00F55BE8" w:rsidRPr="00F225E9" w:rsidRDefault="00F55BE8" w:rsidP="00C742B3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Biorąc pod uwagę poza cenowe kryteria oceny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deklarujemy, zaznaczając X w odpowiedniej kratce</w:t>
      </w:r>
      <w:r w:rsidRPr="00F225E9">
        <w:rPr>
          <w:rStyle w:val="Odwoanieprzypisudolnego"/>
          <w:rFonts w:asciiTheme="minorHAnsi" w:hAnsiTheme="minorHAnsi"/>
          <w:b/>
          <w:color w:val="000000" w:themeColor="text1"/>
          <w:szCs w:val="20"/>
        </w:rPr>
        <w:footnoteReference w:id="1"/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:rsidR="00EB4D81" w:rsidRPr="00F225E9" w:rsidRDefault="00EB4D81" w:rsidP="0072132F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F55BE8" w:rsidRPr="00F225E9" w:rsidRDefault="00E7050D" w:rsidP="00C742B3">
      <w:pPr>
        <w:pStyle w:val="Akapitzlist"/>
        <w:numPr>
          <w:ilvl w:val="0"/>
          <w:numId w:val="15"/>
        </w:numPr>
        <w:ind w:left="1068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Udzielamy</w:t>
      </w:r>
      <w:r w:rsidR="001B5E43"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rozszerzone </w:t>
      </w:r>
      <w:r w:rsidR="00F55BE8"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gwarancji </w:t>
      </w:r>
      <w:r w:rsidR="00F55BE8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na podzespoły mechaniczne, elektryczne, elektroniczne</w:t>
      </w:r>
      <w:r w:rsidR="00047CBD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na okres:</w:t>
      </w:r>
    </w:p>
    <w:p w:rsidR="00F55BE8" w:rsidRPr="00F225E9" w:rsidRDefault="00F55BE8" w:rsidP="00C742B3">
      <w:pPr>
        <w:ind w:left="708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FA9C884" wp14:editId="2F7E6478">
                <wp:extent cx="144145" cy="144145"/>
                <wp:effectExtent l="10795" t="5715" r="6985" b="12065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E8" w:rsidRDefault="00F55BE8" w:rsidP="00DF3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A9C884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iHQFryACAABG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F55BE8" w:rsidRDefault="00F55BE8" w:rsidP="00DF358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047CBD" w:rsidRPr="00F225E9">
        <w:rPr>
          <w:rFonts w:asciiTheme="minorHAnsi" w:hAnsiTheme="minorHAnsi"/>
          <w:color w:val="000000" w:themeColor="text1"/>
          <w:sz w:val="20"/>
          <w:szCs w:val="20"/>
        </w:rPr>
        <w:t>36 miesięcy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(0 punktów)</w:t>
      </w: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EE11FFF" wp14:editId="3D95294B">
                <wp:extent cx="144145" cy="144145"/>
                <wp:effectExtent l="10795" t="5715" r="6985" b="1206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E8" w:rsidRDefault="00F55BE8" w:rsidP="00DF3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11FFF" id="Pole tekstowe 12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dFLxYhAgAATQ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F55BE8" w:rsidRDefault="00F55BE8" w:rsidP="00DF358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047CBD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48 miesięcy z limitem kilometrów 125 tys. 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(5 punktów)</w:t>
      </w: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E5DE9CE" wp14:editId="13DF4939">
                <wp:extent cx="144145" cy="144145"/>
                <wp:effectExtent l="10795" t="5715" r="6985" b="12065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E8" w:rsidRDefault="00F55BE8" w:rsidP="00DF3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DE9CE" id="Pole tekstowe 13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LRgLDIgIAAE0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F55BE8" w:rsidRDefault="00F55BE8" w:rsidP="00DF358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047CBD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60 miesięcy z limitem kilometrów 150 tys. 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(10 punktów) </w:t>
      </w: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047CBD" w:rsidRPr="00F225E9" w:rsidRDefault="00047CBD" w:rsidP="00C742B3">
      <w:pPr>
        <w:spacing w:line="276" w:lineRule="auto"/>
        <w:ind w:left="106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047CBD" w:rsidRPr="00F225E9" w:rsidRDefault="00047CBD" w:rsidP="00C742B3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WAŻNE: Zaoferowany okres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rozszerzonej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gwarancji </w:t>
      </w:r>
      <w:r w:rsidRPr="00F225E9">
        <w:rPr>
          <w:rFonts w:asciiTheme="minorHAnsi" w:hAnsiTheme="minorHAnsi" w:cs="Segoe UI"/>
          <w:bCs/>
          <w:sz w:val="20"/>
          <w:szCs w:val="20"/>
        </w:rPr>
        <w:t>na podzespoły mechaniczne, elektryczne, elektroniczne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nie może być krótszy niż 36 miesięcy od daty odbioru przedmiotu zamówienia.</w:t>
      </w: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1B5E43" w:rsidRPr="00F225E9" w:rsidRDefault="001B5E43" w:rsidP="00C742B3">
      <w:pPr>
        <w:pStyle w:val="Akapitzlist"/>
        <w:numPr>
          <w:ilvl w:val="0"/>
          <w:numId w:val="15"/>
        </w:numPr>
        <w:ind w:left="1068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Zobowiązujemy do realizacji</w:t>
      </w:r>
      <w:r w:rsidR="00192723"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dostawy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F225E9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192723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w terminie do:</w:t>
      </w:r>
    </w:p>
    <w:p w:rsidR="001B5E43" w:rsidRPr="00F225E9" w:rsidRDefault="001B5E43" w:rsidP="00C742B3">
      <w:pPr>
        <w:ind w:left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E7050D" w:rsidRPr="00F225E9" w:rsidRDefault="00E7050D" w:rsidP="00C742B3">
      <w:pPr>
        <w:ind w:left="708"/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32F6D148" wp14:editId="41C78814">
                <wp:extent cx="144145" cy="144145"/>
                <wp:effectExtent l="10795" t="5715" r="6985" b="12065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F6D148" id="Pole tekstowe 1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C742B3" w:rsidRPr="00F225E9">
        <w:rPr>
          <w:rFonts w:asciiTheme="minorHAnsi" w:hAnsiTheme="minorHAnsi"/>
          <w:color w:val="000000" w:themeColor="text1"/>
          <w:sz w:val="20"/>
          <w:szCs w:val="20"/>
        </w:rPr>
        <w:t>do 70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(0 punktów)</w:t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EBC47B3" wp14:editId="38176F1A">
                <wp:extent cx="144145" cy="144145"/>
                <wp:effectExtent l="10795" t="5715" r="6985" b="12065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BC47B3" id="Pole tekstowe 6" o:spid="_x0000_s10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UTgcw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F225E9"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 w:rsidR="00C742B3" w:rsidRPr="00F225E9">
        <w:rPr>
          <w:rFonts w:asciiTheme="minorHAnsi" w:hAnsiTheme="minorHAnsi"/>
          <w:sz w:val="20"/>
          <w:szCs w:val="20"/>
        </w:rPr>
        <w:t>63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(10 punktów)</w:t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inline distT="0" distB="0" distL="0" distR="0" wp14:anchorId="760E0073" wp14:editId="12342AF9">
                <wp:extent cx="144145" cy="144145"/>
                <wp:effectExtent l="10795" t="5715" r="6985" b="12065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E0073" id="Pole tekstowe 8" o:spid="_x0000_s10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yfe0pC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F225E9"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 w:rsidR="00C742B3" w:rsidRPr="00F225E9">
        <w:rPr>
          <w:rFonts w:asciiTheme="minorHAnsi" w:hAnsiTheme="minorHAnsi"/>
          <w:bCs/>
          <w:sz w:val="20"/>
          <w:szCs w:val="20"/>
        </w:rPr>
        <w:t>42 dnia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(20 punktów)</w:t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6615B36" wp14:editId="0FF50EC5">
                <wp:extent cx="144145" cy="144145"/>
                <wp:effectExtent l="10795" t="5715" r="6985" b="12065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15B36" id="Pole tekstowe 9" o:spid="_x0000_s10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23pEw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F225E9"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 w:rsidR="00C742B3" w:rsidRPr="00F225E9">
        <w:rPr>
          <w:rFonts w:asciiTheme="minorHAnsi" w:hAnsiTheme="minorHAnsi"/>
          <w:sz w:val="20"/>
          <w:szCs w:val="20"/>
        </w:rPr>
        <w:t>21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="00C742B3" w:rsidRPr="00F225E9">
        <w:rPr>
          <w:rFonts w:asciiTheme="minorHAnsi" w:hAnsiTheme="minorHAnsi"/>
          <w:sz w:val="20"/>
          <w:szCs w:val="20"/>
        </w:rPr>
        <w:t xml:space="preserve"> </w:t>
      </w:r>
      <w:r w:rsidRPr="00F225E9">
        <w:rPr>
          <w:rFonts w:asciiTheme="minorHAnsi" w:hAnsiTheme="minorHAnsi"/>
          <w:sz w:val="20"/>
          <w:szCs w:val="20"/>
        </w:rPr>
        <w:t>(30 punktów)</w:t>
      </w:r>
    </w:p>
    <w:p w:rsidR="00192723" w:rsidRPr="00F225E9" w:rsidRDefault="00192723" w:rsidP="00C742B3">
      <w:pPr>
        <w:spacing w:after="120"/>
        <w:ind w:left="708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72132F" w:rsidRPr="00F225E9" w:rsidRDefault="0072132F" w:rsidP="0072132F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192723" w:rsidRPr="00F225E9" w:rsidRDefault="00192723" w:rsidP="00C742B3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WAŻNE:  Zaoferowany termin wykonania nie może być dłuższy niż 70 dni od daty podpisania umowy,</w:t>
      </w:r>
    </w:p>
    <w:p w:rsidR="00991C35" w:rsidRPr="00F225E9" w:rsidRDefault="00991C35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D02FFC" w:rsidRPr="00F225E9" w:rsidRDefault="00D02FF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Oświadczam(-y), że na dzień składania ofert brak jest podstaw do wykluczenia mnie/nas z postępowania na podstawie art. 24 ust. 1 i ust. 5 ustawy.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jestem(-śmy) związani niniejszą ofertą przez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3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0 dni licząc od dnia upływu terminu składania ofert.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zapoznałem (-liśmy) się 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Istotnymi </w:t>
      </w:r>
      <w:r w:rsidR="00C6431E">
        <w:rPr>
          <w:rFonts w:asciiTheme="minorHAnsi" w:hAnsiTheme="minorHAnsi" w:cs="Segoe UI"/>
          <w:bCs/>
          <w:color w:val="000000" w:themeColor="text1"/>
          <w:sz w:val="20"/>
          <w:szCs w:val="20"/>
        </w:rPr>
        <w:t>Postanowieniami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Umowy, które są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integralną częścią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Ogłoszenia o zamówieniu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lastRenderedPageBreak/>
        <w:t xml:space="preserve">Oświadczam(-y), że akceptuję(-emy) warunki płatności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>określone przez Zamawiającego w Istotnych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Postanowieniach 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Umowy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</w:t>
      </w:r>
    </w:p>
    <w:p w:rsidR="00991C35" w:rsidRPr="000016A7" w:rsidRDefault="00991C3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Osoba upoważniony/a do reprezentowania Wykonawcy w trakcie trwania postępowania o zamówienie</w:t>
      </w:r>
    </w:p>
    <w:p w:rsidR="004A13BC" w:rsidRPr="000016A7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9039B" w:rsidRDefault="0039039B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0016A7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(imię i nazwisko)</w:t>
      </w: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0016A7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0016A7" w:rsidRDefault="004A13BC" w:rsidP="000016A7">
      <w:pPr>
        <w:suppressAutoHyphens/>
        <w:spacing w:after="40"/>
        <w:jc w:val="both"/>
        <w:rPr>
          <w:rFonts w:asciiTheme="minorHAnsi" w:hAnsiTheme="minorHAnsi"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(podpis i pieczęć imienna lub czytelny podpis osoby upoważnionej do reprezentowania firmy i zaciągnięcia zobowiązania)</w:t>
      </w:r>
    </w:p>
    <w:sectPr w:rsidR="00E15F65" w:rsidRPr="00001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41" w:rsidRDefault="002B0F41" w:rsidP="004A13BC">
      <w:r>
        <w:separator/>
      </w:r>
    </w:p>
  </w:endnote>
  <w:endnote w:type="continuationSeparator" w:id="0">
    <w:p w:rsidR="002B0F41" w:rsidRDefault="002B0F41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55BE8" w:rsidRPr="00B641A1" w:rsidRDefault="00F55BE8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F225E9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F55BE8" w:rsidRDefault="00F55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41" w:rsidRDefault="002B0F41" w:rsidP="004A13BC">
      <w:r>
        <w:separator/>
      </w:r>
    </w:p>
  </w:footnote>
  <w:footnote w:type="continuationSeparator" w:id="0">
    <w:p w:rsidR="002B0F41" w:rsidRDefault="002B0F41" w:rsidP="004A13BC">
      <w:r>
        <w:continuationSeparator/>
      </w:r>
    </w:p>
  </w:footnote>
  <w:footnote w:id="1">
    <w:p w:rsidR="00F55BE8" w:rsidRDefault="00F55BE8" w:rsidP="00F55B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A01D4">
        <w:rPr>
          <w:rFonts w:asciiTheme="majorHAnsi" w:hAnsiTheme="majorHAnsi"/>
          <w:sz w:val="16"/>
          <w:szCs w:val="16"/>
        </w:rPr>
        <w:t>Biorąc pod uwagę poza cenowe kryteria oceny, Wykonawca deklaruje ich spełnienie, zaznaczając X w odpowiedniej kratce, w</w:t>
      </w:r>
      <w:r>
        <w:rPr>
          <w:rFonts w:asciiTheme="majorHAnsi" w:hAnsiTheme="majorHAnsi"/>
          <w:sz w:val="16"/>
          <w:szCs w:val="16"/>
        </w:rPr>
        <w:t xml:space="preserve"> </w:t>
      </w:r>
      <w:r w:rsidRPr="008A01D4">
        <w:rPr>
          <w:rFonts w:asciiTheme="majorHAnsi" w:hAnsiTheme="majorHAnsi"/>
          <w:sz w:val="16"/>
          <w:szCs w:val="16"/>
        </w:rPr>
        <w:t>wymienionych kryteriach. W przypadku gdy Wykonawca zaznaczy więcej niż</w:t>
      </w:r>
      <w:r w:rsidRPr="00375484">
        <w:rPr>
          <w:rFonts w:asciiTheme="majorHAnsi" w:hAnsiTheme="majorHAnsi"/>
          <w:sz w:val="16"/>
          <w:szCs w:val="16"/>
        </w:rPr>
        <w:t xml:space="preserve"> jeden X w dowolnym z</w:t>
      </w:r>
      <w:r w:rsidRPr="008A01D4">
        <w:rPr>
          <w:rFonts w:asciiTheme="majorHAnsi" w:hAnsiTheme="majorHAnsi"/>
          <w:sz w:val="16"/>
          <w:szCs w:val="16"/>
        </w:rPr>
        <w:t xml:space="preserve"> kryteriów, Zamawiający uzna za ważną zadeklarowaną opcję o najwyższej wartości. W przypadku gdy Wykonawca nie zaz</w:t>
      </w:r>
      <w:r w:rsidRPr="00375484">
        <w:rPr>
          <w:rFonts w:asciiTheme="majorHAnsi" w:hAnsiTheme="majorHAnsi"/>
          <w:sz w:val="16"/>
          <w:szCs w:val="16"/>
        </w:rPr>
        <w:t xml:space="preserve">naczy X w dowolnym z </w:t>
      </w:r>
      <w:r w:rsidRPr="008A01D4">
        <w:rPr>
          <w:rFonts w:asciiTheme="majorHAnsi" w:hAnsiTheme="majorHAnsi"/>
          <w:sz w:val="16"/>
          <w:szCs w:val="16"/>
        </w:rPr>
        <w:t>kryteriów Zamawiający uzna za ważną zadeklarowaną opcję o najniższej wartości.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9C774D1"/>
    <w:multiLevelType w:val="hybridMultilevel"/>
    <w:tmpl w:val="77FEC1F4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47CBD"/>
    <w:rsid w:val="00095638"/>
    <w:rsid w:val="000A0E3A"/>
    <w:rsid w:val="000D389D"/>
    <w:rsid w:val="000D52EA"/>
    <w:rsid w:val="000F5EC8"/>
    <w:rsid w:val="0014013B"/>
    <w:rsid w:val="00192723"/>
    <w:rsid w:val="001A2767"/>
    <w:rsid w:val="001B5E43"/>
    <w:rsid w:val="001C596A"/>
    <w:rsid w:val="001D63E7"/>
    <w:rsid w:val="00212037"/>
    <w:rsid w:val="002604C5"/>
    <w:rsid w:val="00270696"/>
    <w:rsid w:val="002B0F41"/>
    <w:rsid w:val="00373B51"/>
    <w:rsid w:val="0039039B"/>
    <w:rsid w:val="003C02D7"/>
    <w:rsid w:val="003C130B"/>
    <w:rsid w:val="003E6A22"/>
    <w:rsid w:val="004A13BC"/>
    <w:rsid w:val="0052679E"/>
    <w:rsid w:val="00570F8E"/>
    <w:rsid w:val="00575A06"/>
    <w:rsid w:val="00575C92"/>
    <w:rsid w:val="0059140F"/>
    <w:rsid w:val="005A24D6"/>
    <w:rsid w:val="005F5C4C"/>
    <w:rsid w:val="006811AC"/>
    <w:rsid w:val="006B3EBD"/>
    <w:rsid w:val="006E4885"/>
    <w:rsid w:val="00720877"/>
    <w:rsid w:val="0072132F"/>
    <w:rsid w:val="00737537"/>
    <w:rsid w:val="00744C3E"/>
    <w:rsid w:val="00752252"/>
    <w:rsid w:val="0075278F"/>
    <w:rsid w:val="007673D2"/>
    <w:rsid w:val="007676D7"/>
    <w:rsid w:val="00770BF1"/>
    <w:rsid w:val="007C01FF"/>
    <w:rsid w:val="007C4A7C"/>
    <w:rsid w:val="007D15F7"/>
    <w:rsid w:val="00802E89"/>
    <w:rsid w:val="00840315"/>
    <w:rsid w:val="0087233F"/>
    <w:rsid w:val="0091763F"/>
    <w:rsid w:val="0096401A"/>
    <w:rsid w:val="0099100E"/>
    <w:rsid w:val="00991C35"/>
    <w:rsid w:val="009945A1"/>
    <w:rsid w:val="009F0800"/>
    <w:rsid w:val="00A11AF6"/>
    <w:rsid w:val="00A20A97"/>
    <w:rsid w:val="00A4153B"/>
    <w:rsid w:val="00A81B38"/>
    <w:rsid w:val="00A90FE6"/>
    <w:rsid w:val="00B0037E"/>
    <w:rsid w:val="00B40D2F"/>
    <w:rsid w:val="00B641A1"/>
    <w:rsid w:val="00B6630E"/>
    <w:rsid w:val="00B81CDD"/>
    <w:rsid w:val="00B8756F"/>
    <w:rsid w:val="00B96A3C"/>
    <w:rsid w:val="00BA13EC"/>
    <w:rsid w:val="00BA51A9"/>
    <w:rsid w:val="00BC7EFE"/>
    <w:rsid w:val="00C05706"/>
    <w:rsid w:val="00C6431E"/>
    <w:rsid w:val="00C742B3"/>
    <w:rsid w:val="00C87FA6"/>
    <w:rsid w:val="00C95FBE"/>
    <w:rsid w:val="00C9794C"/>
    <w:rsid w:val="00CC099F"/>
    <w:rsid w:val="00D02FFC"/>
    <w:rsid w:val="00D254F0"/>
    <w:rsid w:val="00D5562B"/>
    <w:rsid w:val="00D84D9C"/>
    <w:rsid w:val="00D97FE0"/>
    <w:rsid w:val="00DC1CCD"/>
    <w:rsid w:val="00DC6346"/>
    <w:rsid w:val="00DF358A"/>
    <w:rsid w:val="00E15F65"/>
    <w:rsid w:val="00E22D03"/>
    <w:rsid w:val="00E7050D"/>
    <w:rsid w:val="00EA3A22"/>
    <w:rsid w:val="00EB4D81"/>
    <w:rsid w:val="00EB67FE"/>
    <w:rsid w:val="00ED1779"/>
    <w:rsid w:val="00EE0036"/>
    <w:rsid w:val="00EF4F86"/>
    <w:rsid w:val="00F225E9"/>
    <w:rsid w:val="00F36C77"/>
    <w:rsid w:val="00F40ED7"/>
    <w:rsid w:val="00F55BE8"/>
    <w:rsid w:val="00F57192"/>
    <w:rsid w:val="00F664A1"/>
    <w:rsid w:val="00FA0960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C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9414-1493-49AB-ACCD-CDC737A0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3</cp:revision>
  <cp:lastPrinted>2018-05-18T06:49:00Z</cp:lastPrinted>
  <dcterms:created xsi:type="dcterms:W3CDTF">2018-05-25T09:24:00Z</dcterms:created>
  <dcterms:modified xsi:type="dcterms:W3CDTF">2018-05-28T07:17:00Z</dcterms:modified>
</cp:coreProperties>
</file>