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5" w:rsidRDefault="00350545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6 do SIWZ  </w:t>
      </w:r>
    </w:p>
    <w:p w:rsidR="00350545" w:rsidRDefault="00350545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postępowania nr ZP 39-189007</w:t>
      </w: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9652" w:type="dxa"/>
        <w:tblInd w:w="-108" w:type="dxa"/>
        <w:tblLook w:val="04A0" w:firstRow="1" w:lastRow="0" w:firstColumn="1" w:lastColumn="0" w:noHBand="0" w:noVBand="1"/>
      </w:tblPr>
      <w:tblGrid>
        <w:gridCol w:w="9652"/>
      </w:tblGrid>
      <w:tr w:rsidR="0017506B" w:rsidRPr="001311B1" w:rsidTr="007754EA">
        <w:trPr>
          <w:trHeight w:val="80"/>
        </w:trPr>
        <w:tc>
          <w:tcPr>
            <w:tcW w:w="9652" w:type="dxa"/>
          </w:tcPr>
          <w:p w:rsidR="007754EA" w:rsidRDefault="00D776D2" w:rsidP="001311B1">
            <w:pPr>
              <w:spacing w:before="120" w:after="120"/>
              <w:jc w:val="both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Na potrzeby postępowania o udzielnie zamówienia publicznego</w:t>
            </w:r>
            <w:r w:rsidR="006B29B9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,</w:t>
            </w:r>
            <w:r w:rsidR="009E4658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</w:t>
            </w:r>
            <w:r w:rsidR="009E4658" w:rsidRPr="001311B1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rowadzonego </w:t>
            </w:r>
            <w:r w:rsidR="009E4658" w:rsidRPr="001311B1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 xml:space="preserve">w trybie przetargu </w:t>
            </w:r>
            <w:r w:rsidR="001311B1" w:rsidRPr="001311B1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na </w:t>
            </w:r>
          </w:p>
          <w:p w:rsidR="0017506B" w:rsidRPr="001311B1" w:rsidRDefault="001311B1" w:rsidP="001311B1">
            <w:pPr>
              <w:spacing w:before="120" w:after="120"/>
              <w:jc w:val="both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11B1">
              <w:rPr>
                <w:rFonts w:ascii="Cambria" w:hAnsi="Cambria"/>
                <w:b/>
                <w:sz w:val="20"/>
                <w:szCs w:val="20"/>
              </w:rPr>
              <w:t>wykonanie usługi badawczej pt. „</w:t>
            </w:r>
            <w:r w:rsidR="007754EA" w:rsidRPr="007754EA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en-GB"/>
              </w:rPr>
              <w:t xml:space="preserve">Występowanie gatunków z rodzaju </w:t>
            </w:r>
            <w:proofErr w:type="spellStart"/>
            <w:r w:rsidR="007754EA" w:rsidRPr="007754EA"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  <w:lang w:eastAsia="en-GB"/>
              </w:rPr>
              <w:t>Phytophthora</w:t>
            </w:r>
            <w:proofErr w:type="spellEnd"/>
            <w:r w:rsidR="007754EA" w:rsidRPr="007754EA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en-GB"/>
              </w:rPr>
              <w:t xml:space="preserve"> w ryzosferze gleb dębów rosnących w drzewostanach Płaskowyżu Krotoszyńskiego</w:t>
            </w:r>
            <w:r w:rsidRPr="001311B1">
              <w:rPr>
                <w:rFonts w:ascii="Cambria" w:hAnsi="Cambria"/>
                <w:bCs/>
                <w:sz w:val="20"/>
                <w:szCs w:val="20"/>
              </w:rPr>
              <w:t>” d</w:t>
            </w:r>
            <w:r w:rsidRPr="001311B1">
              <w:rPr>
                <w:rFonts w:ascii="Cambria" w:hAnsi="Cambria"/>
                <w:bCs/>
                <w:color w:val="000000"/>
                <w:sz w:val="20"/>
                <w:szCs w:val="20"/>
              </w:rPr>
              <w:t>la Instytutu Badawczy Leśnictwa,</w:t>
            </w:r>
          </w:p>
        </w:tc>
      </w:tr>
    </w:tbl>
    <w:p w:rsidR="00AE35E3" w:rsidRPr="001311B1" w:rsidRDefault="00AE35E3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1311B1">
        <w:rPr>
          <w:rFonts w:ascii="Cambria" w:hAnsi="Cambria"/>
          <w:b/>
          <w:sz w:val="20"/>
          <w:szCs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bookmarkStart w:id="0" w:name="_GoBack"/>
      <w:bookmarkEnd w:id="0"/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AD" w:rsidRDefault="00A177AD" w:rsidP="001311B1">
      <w:pPr>
        <w:spacing w:after="0" w:line="240" w:lineRule="auto"/>
      </w:pPr>
      <w:r>
        <w:separator/>
      </w:r>
    </w:p>
  </w:endnote>
  <w:endnote w:type="continuationSeparator" w:id="0">
    <w:p w:rsidR="00A177AD" w:rsidRDefault="00A177AD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45" w:rsidRPr="00F71A50" w:rsidRDefault="00350545" w:rsidP="00350545">
    <w:pPr>
      <w:pStyle w:val="Stopka"/>
      <w:jc w:val="center"/>
      <w:rPr>
        <w:rStyle w:val="Pogrubienie"/>
        <w:rFonts w:cs="Arial"/>
        <w:b w:val="0"/>
        <w:sz w:val="16"/>
        <w:szCs w:val="16"/>
      </w:rPr>
    </w:pPr>
    <w:r w:rsidRPr="00F71A50">
      <w:rPr>
        <w:rFonts w:cs="Arial"/>
        <w:sz w:val="16"/>
        <w:szCs w:val="16"/>
      </w:rPr>
      <w:t xml:space="preserve">Projekt współfinansowany przez </w:t>
    </w:r>
    <w:r w:rsidRPr="00F71A50">
      <w:rPr>
        <w:rStyle w:val="Pogrubienie"/>
        <w:rFonts w:cs="Arial"/>
        <w:sz w:val="16"/>
        <w:szCs w:val="16"/>
      </w:rPr>
      <w:t xml:space="preserve">Wspólnotę Europejską w ramach instrumentu finansowego LIFE+ </w:t>
    </w:r>
  </w:p>
  <w:p w:rsidR="00350545" w:rsidRPr="00F71A50" w:rsidRDefault="00350545" w:rsidP="00350545">
    <w:pPr>
      <w:pStyle w:val="Stopka"/>
      <w:jc w:val="center"/>
      <w:rPr>
        <w:rFonts w:cs="Arial"/>
        <w:sz w:val="16"/>
        <w:szCs w:val="16"/>
      </w:rPr>
    </w:pPr>
    <w:r w:rsidRPr="00F71A50">
      <w:rPr>
        <w:rStyle w:val="Pogrubienie"/>
        <w:rFonts w:cs="Arial"/>
        <w:sz w:val="16"/>
        <w:szCs w:val="16"/>
      </w:rPr>
      <w:t xml:space="preserve">oraz przez Narodowy Fundusz Ochrony Środowiska i Gospodarki Wodnej </w:t>
    </w:r>
  </w:p>
  <w:p w:rsidR="00350545" w:rsidRDefault="00350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AD" w:rsidRDefault="00A177AD" w:rsidP="001311B1">
      <w:pPr>
        <w:spacing w:after="0" w:line="240" w:lineRule="auto"/>
      </w:pPr>
      <w:r>
        <w:separator/>
      </w:r>
    </w:p>
  </w:footnote>
  <w:footnote w:type="continuationSeparator" w:id="0">
    <w:p w:rsidR="00A177AD" w:rsidRDefault="00A177AD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3029"/>
      <w:gridCol w:w="2997"/>
    </w:tblGrid>
    <w:tr w:rsidR="00350545" w:rsidTr="005C0CE4">
      <w:tc>
        <w:tcPr>
          <w:tcW w:w="3210" w:type="dxa"/>
        </w:tcPr>
        <w:p w:rsidR="00350545" w:rsidRDefault="00350545" w:rsidP="0035054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15370C" wp14:editId="44ED9642">
                <wp:extent cx="995859" cy="720000"/>
                <wp:effectExtent l="0" t="0" r="0" b="444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e 1325x95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8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9AA4614" wp14:editId="444F60E1">
                <wp:extent cx="900000" cy="90000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81998_135957279894030_1818582303_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4447BFE" wp14:editId="42559A76">
                <wp:extent cx="720000" cy="1001884"/>
                <wp:effectExtent l="0" t="0" r="4445" b="8255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gatyw_skrot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1001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0545" w:rsidRDefault="00350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A1262"/>
    <w:rsid w:val="003436BB"/>
    <w:rsid w:val="00350545"/>
    <w:rsid w:val="003A4618"/>
    <w:rsid w:val="003C7E54"/>
    <w:rsid w:val="003F3B04"/>
    <w:rsid w:val="00475D0B"/>
    <w:rsid w:val="004C0774"/>
    <w:rsid w:val="005178A3"/>
    <w:rsid w:val="00536212"/>
    <w:rsid w:val="005B053E"/>
    <w:rsid w:val="00613F21"/>
    <w:rsid w:val="00622A99"/>
    <w:rsid w:val="006B29B9"/>
    <w:rsid w:val="006F0294"/>
    <w:rsid w:val="006F0D32"/>
    <w:rsid w:val="00702105"/>
    <w:rsid w:val="00734C4F"/>
    <w:rsid w:val="00754A50"/>
    <w:rsid w:val="007754EA"/>
    <w:rsid w:val="0078490A"/>
    <w:rsid w:val="007B6B1B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177AD"/>
    <w:rsid w:val="00A20A58"/>
    <w:rsid w:val="00A26965"/>
    <w:rsid w:val="00AA2ACE"/>
    <w:rsid w:val="00AA72A9"/>
    <w:rsid w:val="00AE35E3"/>
    <w:rsid w:val="00B337EF"/>
    <w:rsid w:val="00B33C96"/>
    <w:rsid w:val="00B52B97"/>
    <w:rsid w:val="00B708C6"/>
    <w:rsid w:val="00B9081D"/>
    <w:rsid w:val="00CB0AC7"/>
    <w:rsid w:val="00D776D2"/>
    <w:rsid w:val="00D848C7"/>
    <w:rsid w:val="00D91EAC"/>
    <w:rsid w:val="00DD1315"/>
    <w:rsid w:val="00DE43F8"/>
    <w:rsid w:val="00E3586C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1B1"/>
  </w:style>
  <w:style w:type="paragraph" w:styleId="Stopka">
    <w:name w:val="footer"/>
    <w:basedOn w:val="Normalny"/>
    <w:link w:val="Stopka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11B1"/>
  </w:style>
  <w:style w:type="character" w:styleId="Pogrubienie">
    <w:name w:val="Strong"/>
    <w:uiPriority w:val="22"/>
    <w:qFormat/>
    <w:rsid w:val="00350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3</cp:revision>
  <cp:lastPrinted>2018-06-04T09:39:00Z</cp:lastPrinted>
  <dcterms:created xsi:type="dcterms:W3CDTF">2018-06-04T09:15:00Z</dcterms:created>
  <dcterms:modified xsi:type="dcterms:W3CDTF">2018-06-04T09:48:00Z</dcterms:modified>
</cp:coreProperties>
</file>